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4E1C30DF" w:rsidR="00855939" w:rsidRPr="00467DEF" w:rsidRDefault="00006C25"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#128</w:t>
      </w:r>
      <w:r w:rsidR="00855939" w:rsidRPr="00467DEF">
        <w:rPr>
          <w:rFonts w:ascii="Arial" w:hAnsi="Arial" w:cs="Arial"/>
          <w:b/>
          <w:color w:val="000000"/>
          <w:kern w:val="2"/>
          <w:sz w:val="24"/>
          <w:lang w:val="en-US"/>
        </w:rPr>
        <w:tab/>
        <w:t xml:space="preserve"> </w:t>
      </w:r>
      <w:r w:rsidR="00F3275E" w:rsidRPr="00F3275E">
        <w:rPr>
          <w:rFonts w:ascii="Arial" w:hAnsi="Arial" w:cs="Arial"/>
          <w:b/>
          <w:color w:val="000000"/>
          <w:kern w:val="2"/>
          <w:sz w:val="24"/>
          <w:lang w:val="en-US"/>
        </w:rPr>
        <w:t>R2-2409905</w:t>
      </w:r>
    </w:p>
    <w:p w14:paraId="50C86592" w14:textId="45862825" w:rsidR="00793C5B" w:rsidRDefault="00006C2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Orlando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w:t>
      </w:r>
      <w:r>
        <w:rPr>
          <w:rFonts w:ascii="Arial" w:hAnsi="Arial" w:cs="Arial" w:hint="eastAsia"/>
          <w:b/>
          <w:color w:val="000000"/>
          <w:kern w:val="2"/>
          <w:sz w:val="24"/>
          <w:lang w:val="en-US"/>
        </w:rPr>
        <w:t>ov</w:t>
      </w:r>
      <w:r>
        <w:rPr>
          <w:rFonts w:ascii="Arial" w:hAnsi="Arial" w:cs="Arial"/>
          <w:b/>
          <w:color w:val="000000"/>
          <w:kern w:val="2"/>
          <w:sz w:val="24"/>
          <w:lang w:val="en-US"/>
        </w:rPr>
        <w:t xml:space="preserve"> 18-22,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331136B"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73047" w:rsidRPr="00573047">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C2DDC29"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44287" w:rsidRPr="00E44287">
        <w:rPr>
          <w:rFonts w:ascii="Arial" w:hAnsi="Arial" w:cs="Arial"/>
          <w:b/>
          <w:bCs/>
          <w:sz w:val="24"/>
          <w:lang w:val="en-US"/>
        </w:rPr>
        <w:t>AIML PHY NW-side data collection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1F963129" w:rsidR="00682542" w:rsidRDefault="000F360A"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RAN2#127</w:t>
      </w:r>
      <w:r>
        <w:rPr>
          <w:rFonts w:hint="eastAsia"/>
          <w:lang w:val="en-US"/>
        </w:rPr>
        <w:t>b</w:t>
      </w:r>
      <w:r>
        <w:rPr>
          <w:lang w:val="en-US"/>
        </w:rPr>
        <w:t xml:space="preserve">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7B0E9FD4" w14:textId="77777777" w:rsidR="000F360A" w:rsidRPr="007E25EA" w:rsidRDefault="000F360A" w:rsidP="000F360A">
      <w:pPr>
        <w:pStyle w:val="Doc-text2"/>
        <w:pBdr>
          <w:top w:val="single" w:sz="4" w:space="1" w:color="auto"/>
          <w:left w:val="single" w:sz="4" w:space="1" w:color="auto"/>
          <w:bottom w:val="single" w:sz="4" w:space="1" w:color="auto"/>
          <w:right w:val="single" w:sz="4" w:space="1" w:color="auto"/>
        </w:pBdr>
        <w:rPr>
          <w:b/>
          <w:bCs/>
        </w:rPr>
      </w:pPr>
      <w:r w:rsidRPr="007E25EA">
        <w:rPr>
          <w:b/>
          <w:bCs/>
        </w:rPr>
        <w:t>Agreements</w:t>
      </w:r>
      <w:r>
        <w:rPr>
          <w:b/>
          <w:bCs/>
        </w:rPr>
        <w:t xml:space="preserve"> on NW side data collection</w:t>
      </w:r>
    </w:p>
    <w:p w14:paraId="7B167602" w14:textId="77777777" w:rsidR="000F360A" w:rsidRPr="007E25EA"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7E25EA">
        <w:rPr>
          <w:b w:val="0"/>
          <w:bCs/>
        </w:rPr>
        <w:t>Periodic logging is supported for training data collection procedure in R19</w:t>
      </w:r>
    </w:p>
    <w:p w14:paraId="27BA1D72" w14:textId="77777777" w:rsidR="000F360A" w:rsidRPr="00585B9B"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7E25EA">
        <w:rPr>
          <w:b w:val="0"/>
          <w:bCs/>
        </w:rPr>
        <w:t xml:space="preserve">Event-triggered data logging will be supported.  At least radio condition based event triggered </w:t>
      </w:r>
      <w:r w:rsidRPr="00585B9B">
        <w:rPr>
          <w:b w:val="0"/>
          <w:bCs/>
        </w:rPr>
        <w:t xml:space="preserve">logging will be supported.  FFS the details of radio condition based event.  FFS if other events are supported.   </w:t>
      </w:r>
    </w:p>
    <w:p w14:paraId="2A08557D" w14:textId="77777777" w:rsidR="000F360A" w:rsidRPr="00585B9B"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 xml:space="preserve">Periodic reporting of logged data is not supported.   </w:t>
      </w:r>
    </w:p>
    <w:p w14:paraId="1CC4634B" w14:textId="77777777" w:rsidR="000F360A" w:rsidRPr="00585B9B"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 xml:space="preserve">On-demand reporting of the logged measurements will be specified </w:t>
      </w:r>
    </w:p>
    <w:p w14:paraId="352207A4" w14:textId="77777777" w:rsidR="000F360A" w:rsidRPr="001F663E"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85B9B">
        <w:rPr>
          <w:b w:val="0"/>
          <w:bCs/>
        </w:rPr>
        <w:t>UEInformationRequest</w:t>
      </w:r>
      <w:r w:rsidRPr="00585B9B">
        <w:rPr>
          <w:rFonts w:hint="eastAsia"/>
          <w:b w:val="0"/>
          <w:bCs/>
        </w:rPr>
        <w:t>/</w:t>
      </w:r>
      <w:r w:rsidRPr="00585B9B">
        <w:rPr>
          <w:b w:val="0"/>
          <w:bCs/>
        </w:rPr>
        <w:t>UEInformationResponse</w:t>
      </w:r>
      <w:r w:rsidRPr="00585B9B">
        <w:rPr>
          <w:rFonts w:hint="eastAsia"/>
          <w:b w:val="0"/>
          <w:bCs/>
        </w:rPr>
        <w:t xml:space="preserve"> </w:t>
      </w:r>
      <w:r w:rsidRPr="00585B9B">
        <w:rPr>
          <w:b w:val="0"/>
          <w:bCs/>
        </w:rPr>
        <w:t>is</w:t>
      </w:r>
      <w:r w:rsidRPr="00585B9B">
        <w:rPr>
          <w:rFonts w:hint="eastAsia"/>
          <w:b w:val="0"/>
          <w:bCs/>
        </w:rPr>
        <w:t xml:space="preserve"> used for on-demand reporting of </w:t>
      </w:r>
      <w:r w:rsidRPr="00585B9B">
        <w:rPr>
          <w:b w:val="0"/>
          <w:bCs/>
        </w:rPr>
        <w:t xml:space="preserve">AI/ML </w:t>
      </w:r>
      <w:r w:rsidRPr="001F663E">
        <w:rPr>
          <w:b w:val="0"/>
          <w:bCs/>
        </w:rPr>
        <w:t>training data collection</w:t>
      </w:r>
      <w:r w:rsidRPr="001F663E">
        <w:rPr>
          <w:rFonts w:hint="eastAsia"/>
          <w:b w:val="0"/>
          <w:bCs/>
        </w:rPr>
        <w:t>.</w:t>
      </w:r>
      <w:r w:rsidRPr="001F663E">
        <w:rPr>
          <w:b w:val="0"/>
          <w:bCs/>
        </w:rPr>
        <w:t xml:space="preserve">   FFS of details of the message</w:t>
      </w:r>
    </w:p>
    <w:p w14:paraId="758BFEC8" w14:textId="77777777" w:rsidR="000F360A" w:rsidRPr="001F663E"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1F663E">
        <w:rPr>
          <w:b w:val="0"/>
          <w:bCs/>
        </w:rPr>
        <w:t xml:space="preserve">The UE can indicates the availability of logged data to the network to assist network to trigger UEInformationRequest.  FFS trigger/definition of availability indication.   and FFS how data availability indication is sent to the network.  </w:t>
      </w:r>
    </w:p>
    <w:p w14:paraId="16BA478E" w14:textId="77777777" w:rsidR="000F360A" w:rsidRPr="001F663E"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1F663E">
        <w:rPr>
          <w:b w:val="0"/>
        </w:rPr>
        <w:t>Low priority SRB will be used.    FFS new SRB or use of SRB4</w:t>
      </w:r>
    </w:p>
    <w:p w14:paraId="0357C0AC" w14:textId="77777777" w:rsidR="000F360A" w:rsidRPr="001F663E" w:rsidRDefault="000F360A" w:rsidP="000F360A">
      <w:pPr>
        <w:pStyle w:val="Agreement"/>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1F663E">
        <w:rPr>
          <w:b w:val="0"/>
        </w:rPr>
        <w:t>For data collection for both NW-sided/UE sided BM model training, at least L1-RSRPs and/or beam-IDs needs to be collected by UE</w:t>
      </w:r>
      <w:r>
        <w:rPr>
          <w:b w:val="0"/>
        </w:rPr>
        <w:t>.  FFS if other data needs to be collected based on RAN1 progress.</w:t>
      </w:r>
    </w:p>
    <w:p w14:paraId="5FE8A4FE" w14:textId="4D527CD0" w:rsidR="000F360A" w:rsidRPr="000F360A" w:rsidRDefault="000F360A" w:rsidP="00A40D5A">
      <w:pPr>
        <w:rPr>
          <w:lang w:val="fr-FR"/>
        </w:rPr>
      </w:pPr>
      <w:r>
        <w:rPr>
          <w:lang w:val="fr-FR"/>
        </w:rPr>
        <w:t>B</w:t>
      </w:r>
      <w:r>
        <w:rPr>
          <w:rFonts w:hint="eastAsia"/>
          <w:lang w:val="fr-FR"/>
        </w:rPr>
        <w:t>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achieved</w:t>
      </w:r>
      <w:r>
        <w:rPr>
          <w:lang w:val="fr-FR"/>
        </w:rPr>
        <w:t xml:space="preserve"> </w:t>
      </w:r>
      <w:r>
        <w:rPr>
          <w:rFonts w:hint="eastAsia"/>
          <w:lang w:val="fr-FR"/>
        </w:rPr>
        <w:t>agreement</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remain</w:t>
      </w:r>
      <w:r>
        <w:rPr>
          <w:lang w:val="fr-FR"/>
        </w:rPr>
        <w:t xml:space="preserve"> </w:t>
      </w:r>
      <w:r>
        <w:rPr>
          <w:rFonts w:hint="eastAsia"/>
          <w:lang w:val="fr-FR"/>
        </w:rPr>
        <w:t>issue</w:t>
      </w:r>
      <w:r>
        <w:rPr>
          <w:lang w:val="fr-FR"/>
        </w:rPr>
        <w:t xml:space="preserve"> </w:t>
      </w:r>
      <w:r>
        <w:rPr>
          <w:rFonts w:hint="eastAsia"/>
          <w:lang w:val="fr-FR"/>
        </w:rPr>
        <w:t>related</w:t>
      </w:r>
      <w:r>
        <w:rPr>
          <w:lang w:val="fr-FR"/>
        </w:rPr>
        <w:t xml:space="preserve"> </w:t>
      </w:r>
      <w:r>
        <w:rPr>
          <w:rFonts w:hint="eastAsia"/>
          <w:lang w:val="fr-FR"/>
        </w:rPr>
        <w:t>to</w:t>
      </w:r>
      <w:r>
        <w:rPr>
          <w:lang w:val="fr-FR"/>
        </w:rPr>
        <w:t xml:space="preserve"> </w:t>
      </w:r>
      <w:r>
        <w:rPr>
          <w:rFonts w:hint="eastAsia"/>
          <w:lang w:val="fr-FR"/>
        </w:rPr>
        <w:t>report</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4769E5E"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BA5E90">
        <w:rPr>
          <w:lang w:eastAsia="zh-CN"/>
        </w:rPr>
        <w:t>C</w:t>
      </w:r>
      <w:r w:rsidR="003D018F">
        <w:rPr>
          <w:rFonts w:hint="eastAsia"/>
          <w:lang w:eastAsia="zh-CN"/>
        </w:rPr>
        <w:t>onsiderations</w:t>
      </w:r>
      <w:r w:rsidR="003D018F">
        <w:rPr>
          <w:lang w:eastAsia="zh-CN"/>
        </w:rPr>
        <w:t xml:space="preserve"> </w:t>
      </w:r>
      <w:r w:rsidR="003D018F">
        <w:rPr>
          <w:rFonts w:hint="eastAsia"/>
          <w:lang w:eastAsia="zh-CN"/>
        </w:rPr>
        <w:t>on</w:t>
      </w:r>
      <w:r w:rsidR="003D018F">
        <w:rPr>
          <w:lang w:eastAsia="zh-CN"/>
        </w:rPr>
        <w:t xml:space="preserve"> </w:t>
      </w:r>
      <w:r w:rsidR="003D018F">
        <w:rPr>
          <w:rFonts w:hint="eastAsia"/>
          <w:lang w:eastAsia="zh-CN"/>
        </w:rPr>
        <w:t>data</w:t>
      </w:r>
      <w:r w:rsidR="003D018F">
        <w:rPr>
          <w:lang w:eastAsia="zh-CN"/>
        </w:rPr>
        <w:t xml:space="preserve"> </w:t>
      </w:r>
      <w:r w:rsidR="003D018F">
        <w:rPr>
          <w:rFonts w:hint="eastAsia"/>
          <w:lang w:eastAsia="zh-CN"/>
        </w:rPr>
        <w:t>collection</w:t>
      </w:r>
      <w:r w:rsidR="003D018F">
        <w:rPr>
          <w:lang w:eastAsia="zh-CN"/>
        </w:rPr>
        <w:t xml:space="preserve"> </w:t>
      </w:r>
      <w:r w:rsidR="003D018F">
        <w:rPr>
          <w:rFonts w:hint="eastAsia"/>
          <w:lang w:eastAsia="zh-CN"/>
        </w:rPr>
        <w:t>report</w:t>
      </w:r>
    </w:p>
    <w:p w14:paraId="70513662" w14:textId="39E05E2C" w:rsidR="00012943" w:rsidRDefault="00BA5E90" w:rsidP="00750775">
      <w:r w:rsidRPr="00BA5E90">
        <w:t>F</w:t>
      </w:r>
      <w:r w:rsidRPr="00BA5E90">
        <w:rPr>
          <w:rFonts w:hint="eastAsia"/>
        </w:rPr>
        <w:t>or</w:t>
      </w:r>
      <w:r w:rsidRPr="00BA5E90">
        <w:t xml:space="preserve"> </w:t>
      </w:r>
      <w:r w:rsidRPr="00BA5E90">
        <w:rPr>
          <w:rFonts w:hint="eastAsia"/>
        </w:rPr>
        <w:t>data</w:t>
      </w:r>
      <w:r w:rsidRPr="00BA5E90">
        <w:t xml:space="preserve"> </w:t>
      </w:r>
      <w:r>
        <w:rPr>
          <w:rFonts w:hint="eastAsia"/>
        </w:rPr>
        <w:t>collection</w:t>
      </w:r>
      <w:r>
        <w:t xml:space="preserve"> </w:t>
      </w:r>
      <w:r>
        <w:rPr>
          <w:rFonts w:hint="eastAsia"/>
        </w:rPr>
        <w:t>report</w:t>
      </w:r>
      <w:r>
        <w:t xml:space="preserve">, RAN2 </w:t>
      </w:r>
      <w:r>
        <w:rPr>
          <w:rFonts w:hint="eastAsia"/>
        </w:rPr>
        <w:t>has</w:t>
      </w:r>
      <w:r>
        <w:t xml:space="preserve"> </w:t>
      </w:r>
      <w:r>
        <w:rPr>
          <w:rFonts w:hint="eastAsia"/>
        </w:rPr>
        <w:t>agreed</w:t>
      </w:r>
      <w:r>
        <w:t xml:space="preserve"> </w:t>
      </w:r>
      <w:r>
        <w:rPr>
          <w:rFonts w:hint="eastAsia"/>
        </w:rPr>
        <w:t>that</w:t>
      </w:r>
      <w:r>
        <w:t xml:space="preserve"> </w:t>
      </w:r>
      <w:r>
        <w:rPr>
          <w:rFonts w:hint="eastAsia"/>
        </w:rPr>
        <w:t>on</w:t>
      </w:r>
      <w:r>
        <w:t>-</w:t>
      </w:r>
      <w:r>
        <w:rPr>
          <w:rFonts w:hint="eastAsia"/>
        </w:rPr>
        <w:t>demand</w:t>
      </w:r>
      <w:r>
        <w:t xml:space="preserve"> </w:t>
      </w:r>
      <w:r>
        <w:rPr>
          <w:rFonts w:hint="eastAsia"/>
        </w:rPr>
        <w:t>reporting</w:t>
      </w:r>
      <w:r>
        <w:t xml:space="preserve"> </w:t>
      </w:r>
      <w:r>
        <w:rPr>
          <w:rFonts w:hint="eastAsia"/>
        </w:rPr>
        <w:t>will</w:t>
      </w:r>
      <w:r>
        <w:t xml:space="preserve"> </w:t>
      </w:r>
      <w:r>
        <w:rPr>
          <w:rFonts w:hint="eastAsia"/>
        </w:rPr>
        <w:t>be</w:t>
      </w:r>
      <w:r>
        <w:t xml:space="preserve"> </w:t>
      </w:r>
      <w:r>
        <w:rPr>
          <w:rFonts w:hint="eastAsia"/>
        </w:rPr>
        <w:t>specified</w:t>
      </w:r>
      <w:r>
        <w:t xml:space="preserve"> </w:t>
      </w:r>
      <w:r>
        <w:rPr>
          <w:rFonts w:hint="eastAsia"/>
        </w:rPr>
        <w:t>and</w:t>
      </w:r>
      <w:r>
        <w:t xml:space="preserve"> </w:t>
      </w:r>
      <w:r>
        <w:rPr>
          <w:rFonts w:hint="eastAsia"/>
        </w:rPr>
        <w:t>periodical</w:t>
      </w:r>
      <w:r>
        <w:t xml:space="preserve"> </w:t>
      </w:r>
      <w:r>
        <w:rPr>
          <w:rFonts w:hint="eastAsia"/>
        </w:rPr>
        <w:t>reporting</w:t>
      </w:r>
      <w:r>
        <w:t xml:space="preserve"> </w:t>
      </w:r>
      <w:r>
        <w:rPr>
          <w:rFonts w:hint="eastAsia"/>
        </w:rPr>
        <w:t>will</w:t>
      </w:r>
      <w:r>
        <w:t xml:space="preserve"> </w:t>
      </w:r>
      <w:r>
        <w:rPr>
          <w:rFonts w:hint="eastAsia"/>
        </w:rPr>
        <w:t>not</w:t>
      </w:r>
      <w:r>
        <w:t xml:space="preserve"> </w:t>
      </w:r>
      <w:r>
        <w:rPr>
          <w:rFonts w:hint="eastAsia"/>
        </w:rPr>
        <w:t>be</w:t>
      </w:r>
      <w:r>
        <w:t xml:space="preserve"> </w:t>
      </w:r>
      <w:r>
        <w:rPr>
          <w:rFonts w:hint="eastAsia"/>
        </w:rPr>
        <w:t>supported</w:t>
      </w:r>
      <w:r>
        <w:t>. A</w:t>
      </w:r>
      <w:r>
        <w:rPr>
          <w:rFonts w:hint="eastAsia"/>
        </w:rPr>
        <w:t>nd</w:t>
      </w:r>
      <w:r>
        <w:t xml:space="preserve"> </w:t>
      </w:r>
      <w:r>
        <w:rPr>
          <w:rFonts w:hint="eastAsia"/>
        </w:rPr>
        <w:t>for</w:t>
      </w:r>
      <w:r>
        <w:t xml:space="preserve"> </w:t>
      </w:r>
      <w:r>
        <w:rPr>
          <w:rFonts w:hint="eastAsia"/>
        </w:rPr>
        <w:t>event</w:t>
      </w:r>
      <w:r>
        <w:t>-</w:t>
      </w:r>
      <w:r>
        <w:rPr>
          <w:rFonts w:hint="eastAsia"/>
        </w:rPr>
        <w:t>based</w:t>
      </w:r>
      <w:r>
        <w:t xml:space="preserve"> </w:t>
      </w:r>
      <w:r>
        <w:rPr>
          <w:rFonts w:hint="eastAsia"/>
        </w:rPr>
        <w:t>reporting</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consensus</w:t>
      </w:r>
      <w:r>
        <w:t xml:space="preserve"> </w:t>
      </w:r>
      <w:r>
        <w:rPr>
          <w:rFonts w:hint="eastAsia"/>
        </w:rPr>
        <w:t>in</w:t>
      </w:r>
      <w:r>
        <w:t xml:space="preserve"> RAN2.</w:t>
      </w:r>
      <w:r w:rsidR="002702B8">
        <w:t xml:space="preserve"> </w:t>
      </w:r>
    </w:p>
    <w:p w14:paraId="3090605A" w14:textId="68644CE2" w:rsidR="002702B8" w:rsidRDefault="002702B8" w:rsidP="00750775">
      <w:pPr>
        <w:rPr>
          <w:bCs/>
        </w:rPr>
      </w:pPr>
      <w:r>
        <w:t xml:space="preserve">For the details of on-demand reporting, the procedure of </w:t>
      </w:r>
      <w:proofErr w:type="spellStart"/>
      <w:r w:rsidRPr="002702B8">
        <w:t>UEInformationRequest</w:t>
      </w:r>
      <w:proofErr w:type="spellEnd"/>
      <w:r w:rsidRPr="002702B8">
        <w:t>/</w:t>
      </w:r>
      <w:proofErr w:type="spellStart"/>
      <w:r w:rsidRPr="002702B8">
        <w:t>UEInformationResponse</w:t>
      </w:r>
      <w:proofErr w:type="spellEnd"/>
      <w:r>
        <w:t xml:space="preserve"> is reused, but one question is that when does NW trigger on-demand reporting? In our understanding, since the data is logged by UE </w:t>
      </w:r>
      <w:r>
        <w:lastRenderedPageBreak/>
        <w:t>itself, the UE</w:t>
      </w:r>
      <w:r w:rsidR="004F1849">
        <w:t xml:space="preserve"> </w:t>
      </w:r>
      <w:r w:rsidR="004F1849">
        <w:rPr>
          <w:rFonts w:hint="eastAsia"/>
        </w:rPr>
        <w:t>has</w:t>
      </w:r>
      <w:r w:rsidR="004F1849">
        <w:t xml:space="preserve"> </w:t>
      </w:r>
      <w:r w:rsidR="004F1849">
        <w:rPr>
          <w:rFonts w:hint="eastAsia"/>
        </w:rPr>
        <w:t>the</w:t>
      </w:r>
      <w:r w:rsidR="004F1849">
        <w:t xml:space="preserve"> </w:t>
      </w:r>
      <w:r w:rsidR="004F1849">
        <w:rPr>
          <w:rFonts w:hint="eastAsia"/>
        </w:rPr>
        <w:t>knowledge</w:t>
      </w:r>
      <w:r w:rsidR="004F1849">
        <w:t xml:space="preserve"> </w:t>
      </w:r>
      <w:r w:rsidR="004F1849">
        <w:rPr>
          <w:rFonts w:hint="eastAsia"/>
        </w:rPr>
        <w:t>and</w:t>
      </w:r>
      <w:r>
        <w:t xml:space="preserve"> could send some assistance information to NW for facilitating NW triggering, therefore, availability</w:t>
      </w:r>
      <w:r w:rsidR="00FB14BD">
        <w:t xml:space="preserve"> </w:t>
      </w:r>
      <w:r>
        <w:t>indication</w:t>
      </w:r>
      <w:r w:rsidR="004B1BAD">
        <w:t xml:space="preserve"> </w:t>
      </w:r>
      <w:r w:rsidR="004B1BAD">
        <w:rPr>
          <w:rFonts w:hint="eastAsia"/>
        </w:rPr>
        <w:t>of</w:t>
      </w:r>
      <w:r w:rsidR="004B1BAD">
        <w:t xml:space="preserve"> </w:t>
      </w:r>
      <w:r w:rsidR="004B1BAD">
        <w:rPr>
          <w:rFonts w:hint="eastAsia"/>
        </w:rPr>
        <w:t>logged</w:t>
      </w:r>
      <w:r w:rsidR="004B1BAD">
        <w:t xml:space="preserve"> </w:t>
      </w:r>
      <w:r w:rsidR="004B1BAD">
        <w:rPr>
          <w:rFonts w:hint="eastAsia"/>
        </w:rPr>
        <w:t>data</w:t>
      </w:r>
      <w:r>
        <w:t xml:space="preserve"> is introduced. </w:t>
      </w:r>
      <w:r w:rsidR="0018040B">
        <w:t>O</w:t>
      </w:r>
      <w:r w:rsidR="0018040B">
        <w:rPr>
          <w:rFonts w:hint="eastAsia"/>
        </w:rPr>
        <w:t>ne</w:t>
      </w:r>
      <w:r w:rsidR="0018040B">
        <w:t xml:space="preserve"> </w:t>
      </w:r>
      <w:r w:rsidR="00860C31">
        <w:t xml:space="preserve">FFS </w:t>
      </w:r>
      <w:r w:rsidR="00C76152">
        <w:rPr>
          <w:rFonts w:hint="eastAsia"/>
        </w:rPr>
        <w:t>is</w:t>
      </w:r>
      <w:r w:rsidR="00C76152">
        <w:t xml:space="preserve"> </w:t>
      </w:r>
      <w:r w:rsidR="00860C31">
        <w:t xml:space="preserve">that what </w:t>
      </w:r>
      <w:r w:rsidR="0044313B">
        <w:t>trigger/definition of availability indication is</w:t>
      </w:r>
      <w:r w:rsidR="00860C31">
        <w:rPr>
          <w:bCs/>
        </w:rPr>
        <w:t>.</w:t>
      </w:r>
    </w:p>
    <w:p w14:paraId="7455C75F" w14:textId="7FC89557" w:rsidR="00BA5E90" w:rsidRDefault="00860C31" w:rsidP="00750775">
      <w:r>
        <w:rPr>
          <w:bCs/>
        </w:rPr>
        <w:t>Back to last meeting, AS buffer event-based reporting is discussed, it means that when the logged data size reach to UE buffer size limitation, the UE will</w:t>
      </w:r>
      <w:r w:rsidR="00393DB4">
        <w:rPr>
          <w:bCs/>
        </w:rPr>
        <w:t xml:space="preserve"> </w:t>
      </w:r>
      <w:r w:rsidR="00393DB4">
        <w:rPr>
          <w:rFonts w:hint="eastAsia"/>
          <w:bCs/>
        </w:rPr>
        <w:t>directly</w:t>
      </w:r>
      <w:r>
        <w:rPr>
          <w:bCs/>
        </w:rPr>
        <w:t xml:space="preserve"> report the logged data to NW. </w:t>
      </w:r>
      <w:r w:rsidR="00EB06E4">
        <w:rPr>
          <w:bCs/>
        </w:rPr>
        <w:t>H</w:t>
      </w:r>
      <w:r w:rsidR="00EB06E4">
        <w:rPr>
          <w:rFonts w:hint="eastAsia"/>
          <w:bCs/>
        </w:rPr>
        <w:t>owever</w:t>
      </w:r>
      <w:r w:rsidR="00EB06E4">
        <w:rPr>
          <w:bCs/>
        </w:rPr>
        <w:t xml:space="preserve"> </w:t>
      </w:r>
      <w:r>
        <w:rPr>
          <w:rFonts w:hint="eastAsia"/>
          <w:bCs/>
        </w:rPr>
        <w:t>we</w:t>
      </w:r>
      <w:r>
        <w:rPr>
          <w:bCs/>
        </w:rPr>
        <w:t xml:space="preserve"> didn’t </w:t>
      </w:r>
      <w:r>
        <w:rPr>
          <w:rFonts w:hint="eastAsia"/>
          <w:bCs/>
        </w:rPr>
        <w:t>make</w:t>
      </w:r>
      <w:r>
        <w:rPr>
          <w:bCs/>
        </w:rPr>
        <w:t xml:space="preserve"> </w:t>
      </w:r>
      <w:r>
        <w:rPr>
          <w:rFonts w:hint="eastAsia"/>
          <w:bCs/>
        </w:rPr>
        <w:t>a</w:t>
      </w:r>
      <w:r>
        <w:rPr>
          <w:bCs/>
        </w:rPr>
        <w:t xml:space="preserve"> </w:t>
      </w:r>
      <w:r>
        <w:rPr>
          <w:rFonts w:hint="eastAsia"/>
          <w:bCs/>
        </w:rPr>
        <w:t>consensus</w:t>
      </w:r>
      <w:r>
        <w:rPr>
          <w:bCs/>
        </w:rPr>
        <w:t xml:space="preserve"> </w:t>
      </w:r>
      <w:r>
        <w:rPr>
          <w:rFonts w:hint="eastAsia"/>
          <w:bCs/>
        </w:rPr>
        <w:t>on</w:t>
      </w:r>
      <w:r>
        <w:rPr>
          <w:bCs/>
        </w:rPr>
        <w:t xml:space="preserve"> </w:t>
      </w:r>
      <w:r>
        <w:rPr>
          <w:rFonts w:hint="eastAsia"/>
          <w:bCs/>
        </w:rPr>
        <w:t>this</w:t>
      </w:r>
      <w:r>
        <w:rPr>
          <w:bCs/>
        </w:rPr>
        <w:t xml:space="preserve"> </w:t>
      </w:r>
      <w:r>
        <w:rPr>
          <w:rFonts w:hint="eastAsia"/>
          <w:bCs/>
        </w:rPr>
        <w:t>part</w:t>
      </w:r>
      <w:r>
        <w:rPr>
          <w:bCs/>
        </w:rPr>
        <w:t xml:space="preserve"> </w:t>
      </w:r>
      <w:r>
        <w:rPr>
          <w:rFonts w:hint="eastAsia"/>
          <w:bCs/>
        </w:rPr>
        <w:t>since</w:t>
      </w:r>
      <w:r>
        <w:rPr>
          <w:bCs/>
        </w:rPr>
        <w:t xml:space="preserve"> </w:t>
      </w:r>
      <w:r>
        <w:rPr>
          <w:rFonts w:hint="eastAsia"/>
          <w:bCs/>
        </w:rPr>
        <w:t>companies</w:t>
      </w:r>
      <w:r>
        <w:rPr>
          <w:bCs/>
        </w:rPr>
        <w:t xml:space="preserve"> </w:t>
      </w:r>
      <w:r>
        <w:rPr>
          <w:rFonts w:hint="eastAsia"/>
          <w:bCs/>
        </w:rPr>
        <w:t>think</w:t>
      </w:r>
      <w:r>
        <w:rPr>
          <w:bCs/>
        </w:rPr>
        <w:t xml:space="preserve"> </w:t>
      </w:r>
      <w:r>
        <w:rPr>
          <w:rFonts w:hint="eastAsia"/>
          <w:bCs/>
        </w:rPr>
        <w:t>on</w:t>
      </w:r>
      <w:r>
        <w:rPr>
          <w:bCs/>
        </w:rPr>
        <w:t>-</w:t>
      </w:r>
      <w:r>
        <w:rPr>
          <w:rFonts w:hint="eastAsia"/>
          <w:bCs/>
        </w:rPr>
        <w:t>demand</w:t>
      </w:r>
      <w:r>
        <w:rPr>
          <w:bCs/>
        </w:rPr>
        <w:t xml:space="preserve"> </w:t>
      </w:r>
      <w:r>
        <w:rPr>
          <w:rFonts w:hint="eastAsia"/>
          <w:bCs/>
        </w:rPr>
        <w:t>reporting</w:t>
      </w:r>
      <w:r>
        <w:rPr>
          <w:bCs/>
        </w:rPr>
        <w:t xml:space="preserve"> </w:t>
      </w:r>
      <w:r>
        <w:rPr>
          <w:rFonts w:hint="eastAsia"/>
          <w:bCs/>
        </w:rPr>
        <w:t>is</w:t>
      </w:r>
      <w:r>
        <w:rPr>
          <w:bCs/>
        </w:rPr>
        <w:t xml:space="preserve"> </w:t>
      </w:r>
      <w:r>
        <w:rPr>
          <w:rFonts w:hint="eastAsia"/>
          <w:bCs/>
        </w:rPr>
        <w:t>enough</w:t>
      </w:r>
      <w:r>
        <w:rPr>
          <w:bCs/>
        </w:rPr>
        <w:t>.</w:t>
      </w:r>
      <w:r w:rsidR="00EB06E4">
        <w:rPr>
          <w:bCs/>
        </w:rPr>
        <w:t xml:space="preserve"> </w:t>
      </w:r>
      <w:r w:rsidR="00362B6F">
        <w:rPr>
          <w:bCs/>
        </w:rPr>
        <w:t>B</w:t>
      </w:r>
      <w:r w:rsidR="00362B6F">
        <w:rPr>
          <w:rFonts w:hint="eastAsia"/>
          <w:bCs/>
        </w:rPr>
        <w:t>ut</w:t>
      </w:r>
      <w:r w:rsidR="00362B6F">
        <w:rPr>
          <w:bCs/>
        </w:rPr>
        <w:t xml:space="preserve"> </w:t>
      </w:r>
      <w:r w:rsidR="00362B6F">
        <w:rPr>
          <w:rFonts w:hint="eastAsia"/>
          <w:bCs/>
        </w:rPr>
        <w:t>w</w:t>
      </w:r>
      <w:r w:rsidR="00EB06E4">
        <w:rPr>
          <w:rFonts w:hint="eastAsia"/>
          <w:bCs/>
        </w:rPr>
        <w:t>hen</w:t>
      </w:r>
      <w:r w:rsidR="00EB06E4">
        <w:rPr>
          <w:bCs/>
        </w:rPr>
        <w:t xml:space="preserve"> </w:t>
      </w:r>
      <w:r w:rsidR="00EB06E4">
        <w:rPr>
          <w:rFonts w:hint="eastAsia"/>
          <w:bCs/>
        </w:rPr>
        <w:t>it</w:t>
      </w:r>
      <w:r w:rsidR="00EB06E4">
        <w:rPr>
          <w:bCs/>
        </w:rPr>
        <w:t xml:space="preserve"> </w:t>
      </w:r>
      <w:r w:rsidR="00EB06E4">
        <w:rPr>
          <w:rFonts w:hint="eastAsia"/>
          <w:bCs/>
        </w:rPr>
        <w:t>comes</w:t>
      </w:r>
      <w:r w:rsidR="00EB06E4">
        <w:rPr>
          <w:bCs/>
        </w:rPr>
        <w:t xml:space="preserve"> </w:t>
      </w:r>
      <w:r w:rsidR="00EB06E4">
        <w:rPr>
          <w:rFonts w:hint="eastAsia"/>
          <w:bCs/>
        </w:rPr>
        <w:t>to</w:t>
      </w:r>
      <w:r w:rsidR="00362B6F">
        <w:rPr>
          <w:bCs/>
        </w:rPr>
        <w:t xml:space="preserve"> </w:t>
      </w:r>
      <w:r w:rsidR="00362B6F">
        <w:rPr>
          <w:rFonts w:hint="eastAsia"/>
          <w:bCs/>
        </w:rPr>
        <w:t>the</w:t>
      </w:r>
      <w:r w:rsidR="00EB06E4">
        <w:rPr>
          <w:bCs/>
        </w:rPr>
        <w:t xml:space="preserve"> </w:t>
      </w:r>
      <w:r w:rsidR="00EB06E4">
        <w:rPr>
          <w:rFonts w:hint="eastAsia"/>
          <w:bCs/>
        </w:rPr>
        <w:t>triggering</w:t>
      </w:r>
      <w:r w:rsidR="00EB06E4">
        <w:rPr>
          <w:bCs/>
        </w:rPr>
        <w:t xml:space="preserve"> </w:t>
      </w:r>
      <w:r w:rsidR="00EB06E4">
        <w:rPr>
          <w:rFonts w:hint="eastAsia"/>
          <w:bCs/>
        </w:rPr>
        <w:t>of</w:t>
      </w:r>
      <w:r w:rsidR="00EB06E4">
        <w:rPr>
          <w:bCs/>
        </w:rPr>
        <w:t xml:space="preserve"> </w:t>
      </w:r>
      <w:r w:rsidR="00EB06E4">
        <w:rPr>
          <w:rFonts w:hint="eastAsia"/>
          <w:bCs/>
        </w:rPr>
        <w:t>availability</w:t>
      </w:r>
      <w:r w:rsidR="00EB06E4">
        <w:rPr>
          <w:bCs/>
        </w:rPr>
        <w:t xml:space="preserve"> </w:t>
      </w:r>
      <w:r w:rsidR="00EB06E4">
        <w:rPr>
          <w:rFonts w:hint="eastAsia"/>
          <w:bCs/>
        </w:rPr>
        <w:t>indication</w:t>
      </w:r>
      <w:r w:rsidR="00EB06E4">
        <w:rPr>
          <w:bCs/>
        </w:rPr>
        <w:t xml:space="preserve">, </w:t>
      </w:r>
      <w:r w:rsidR="00EB06E4">
        <w:rPr>
          <w:rFonts w:hint="eastAsia"/>
          <w:bCs/>
        </w:rPr>
        <w:t>the</w:t>
      </w:r>
      <w:r w:rsidR="00EB06E4">
        <w:rPr>
          <w:bCs/>
        </w:rPr>
        <w:t xml:space="preserve"> </w:t>
      </w:r>
      <w:r w:rsidR="00EB06E4">
        <w:rPr>
          <w:rFonts w:hint="eastAsia"/>
          <w:bCs/>
        </w:rPr>
        <w:t>same</w:t>
      </w:r>
      <w:r w:rsidR="00EB06E4">
        <w:rPr>
          <w:bCs/>
        </w:rPr>
        <w:t xml:space="preserve"> </w:t>
      </w:r>
      <w:r w:rsidR="00EB06E4">
        <w:rPr>
          <w:rFonts w:hint="eastAsia"/>
          <w:bCs/>
        </w:rPr>
        <w:t>principle</w:t>
      </w:r>
      <w:r w:rsidR="00EB06E4">
        <w:rPr>
          <w:bCs/>
        </w:rPr>
        <w:t xml:space="preserve"> </w:t>
      </w:r>
      <w:r w:rsidR="00EB06E4">
        <w:rPr>
          <w:rFonts w:hint="eastAsia"/>
          <w:bCs/>
        </w:rPr>
        <w:t>can</w:t>
      </w:r>
      <w:r w:rsidR="00EB06E4">
        <w:rPr>
          <w:bCs/>
        </w:rPr>
        <w:t xml:space="preserve"> </w:t>
      </w:r>
      <w:r w:rsidR="00EB06E4">
        <w:rPr>
          <w:rFonts w:hint="eastAsia"/>
          <w:bCs/>
        </w:rPr>
        <w:t>be</w:t>
      </w:r>
      <w:r w:rsidR="00EB06E4">
        <w:rPr>
          <w:bCs/>
        </w:rPr>
        <w:t xml:space="preserve"> considered, </w:t>
      </w:r>
      <w:r w:rsidR="00EB06E4">
        <w:rPr>
          <w:rFonts w:hint="eastAsia"/>
          <w:bCs/>
        </w:rPr>
        <w:t>it</w:t>
      </w:r>
      <w:r w:rsidR="00EB06E4">
        <w:rPr>
          <w:bCs/>
        </w:rPr>
        <w:t xml:space="preserve"> </w:t>
      </w:r>
      <w:r w:rsidR="00EB06E4">
        <w:rPr>
          <w:rFonts w:hint="eastAsia"/>
          <w:bCs/>
        </w:rPr>
        <w:t>means</w:t>
      </w:r>
      <w:r w:rsidR="00EB06E4">
        <w:rPr>
          <w:bCs/>
        </w:rPr>
        <w:t xml:space="preserve"> </w:t>
      </w:r>
      <w:r w:rsidR="00EB06E4">
        <w:rPr>
          <w:rFonts w:hint="eastAsia"/>
          <w:bCs/>
        </w:rPr>
        <w:t>when</w:t>
      </w:r>
      <w:r w:rsidR="00EB06E4">
        <w:rPr>
          <w:bCs/>
        </w:rPr>
        <w:t xml:space="preserve"> </w:t>
      </w:r>
      <w:r w:rsidR="00EB06E4">
        <w:rPr>
          <w:rFonts w:hint="eastAsia"/>
          <w:bCs/>
        </w:rPr>
        <w:t>the</w:t>
      </w:r>
      <w:r w:rsidR="00EB06E4">
        <w:rPr>
          <w:bCs/>
        </w:rPr>
        <w:t xml:space="preserve"> </w:t>
      </w:r>
      <w:r w:rsidR="00EB06E4">
        <w:rPr>
          <w:rFonts w:hint="eastAsia"/>
          <w:bCs/>
        </w:rPr>
        <w:t>logged</w:t>
      </w:r>
      <w:r w:rsidR="00EB06E4">
        <w:rPr>
          <w:bCs/>
        </w:rPr>
        <w:t xml:space="preserve"> </w:t>
      </w:r>
      <w:r w:rsidR="00EB06E4">
        <w:rPr>
          <w:rFonts w:hint="eastAsia"/>
          <w:bCs/>
        </w:rPr>
        <w:t>data</w:t>
      </w:r>
      <w:r w:rsidR="00EB06E4">
        <w:rPr>
          <w:bCs/>
        </w:rPr>
        <w:t xml:space="preserve"> </w:t>
      </w:r>
      <w:r w:rsidR="00EB06E4">
        <w:rPr>
          <w:rFonts w:hint="eastAsia"/>
          <w:bCs/>
        </w:rPr>
        <w:t>size</w:t>
      </w:r>
      <w:r w:rsidR="00EB06E4">
        <w:rPr>
          <w:bCs/>
        </w:rPr>
        <w:t xml:space="preserve"> </w:t>
      </w:r>
      <w:r w:rsidR="00EB06E4">
        <w:rPr>
          <w:rFonts w:hint="eastAsia"/>
          <w:bCs/>
        </w:rPr>
        <w:t>reach</w:t>
      </w:r>
      <w:r w:rsidR="00EB06E4">
        <w:rPr>
          <w:bCs/>
        </w:rPr>
        <w:t xml:space="preserve"> </w:t>
      </w:r>
      <w:r w:rsidR="00EB06E4">
        <w:rPr>
          <w:rFonts w:hint="eastAsia"/>
          <w:bCs/>
        </w:rPr>
        <w:t>to</w:t>
      </w:r>
      <w:r w:rsidR="00EB06E4">
        <w:rPr>
          <w:bCs/>
        </w:rPr>
        <w:t xml:space="preserve"> UE </w:t>
      </w:r>
      <w:r w:rsidR="00EB06E4">
        <w:rPr>
          <w:rFonts w:hint="eastAsia"/>
          <w:bCs/>
        </w:rPr>
        <w:t>buffer</w:t>
      </w:r>
      <w:r w:rsidR="00EB06E4">
        <w:rPr>
          <w:bCs/>
        </w:rPr>
        <w:t xml:space="preserve"> </w:t>
      </w:r>
      <w:r w:rsidR="00EB06E4">
        <w:rPr>
          <w:rFonts w:hint="eastAsia"/>
          <w:bCs/>
        </w:rPr>
        <w:t>size</w:t>
      </w:r>
      <w:r w:rsidR="00EB06E4">
        <w:rPr>
          <w:bCs/>
        </w:rPr>
        <w:t xml:space="preserve"> </w:t>
      </w:r>
      <w:r w:rsidR="00EB06E4">
        <w:rPr>
          <w:rFonts w:hint="eastAsia"/>
          <w:bCs/>
        </w:rPr>
        <w:t>limitation</w:t>
      </w:r>
      <w:r w:rsidR="00EB06E4">
        <w:rPr>
          <w:bCs/>
        </w:rPr>
        <w:t xml:space="preserve">, </w:t>
      </w:r>
      <w:r w:rsidR="00EB06E4">
        <w:rPr>
          <w:rFonts w:hint="eastAsia"/>
          <w:bCs/>
        </w:rPr>
        <w:t>the</w:t>
      </w:r>
      <w:r w:rsidR="00EB06E4">
        <w:rPr>
          <w:bCs/>
        </w:rPr>
        <w:t xml:space="preserve"> UE </w:t>
      </w:r>
      <w:r w:rsidR="00EB06E4">
        <w:rPr>
          <w:rFonts w:hint="eastAsia"/>
          <w:bCs/>
        </w:rPr>
        <w:t>could</w:t>
      </w:r>
      <w:r w:rsidR="00EB06E4">
        <w:rPr>
          <w:bCs/>
        </w:rPr>
        <w:t xml:space="preserve"> </w:t>
      </w:r>
      <w:r w:rsidR="00EB06E4">
        <w:rPr>
          <w:rFonts w:hint="eastAsia"/>
          <w:bCs/>
        </w:rPr>
        <w:t>just</w:t>
      </w:r>
      <w:r w:rsidR="00EB06E4">
        <w:rPr>
          <w:bCs/>
        </w:rPr>
        <w:t xml:space="preserve"> </w:t>
      </w:r>
      <w:r w:rsidR="00EB06E4">
        <w:rPr>
          <w:rFonts w:hint="eastAsia"/>
          <w:bCs/>
        </w:rPr>
        <w:t>send</w:t>
      </w:r>
      <w:r w:rsidR="00EB06E4">
        <w:rPr>
          <w:bCs/>
        </w:rPr>
        <w:t xml:space="preserve"> </w:t>
      </w:r>
      <w:r w:rsidR="00EB06E4">
        <w:rPr>
          <w:rFonts w:hint="eastAsia"/>
          <w:bCs/>
        </w:rPr>
        <w:t>availability</w:t>
      </w:r>
      <w:r w:rsidR="00EB06E4">
        <w:rPr>
          <w:bCs/>
        </w:rPr>
        <w:t xml:space="preserve"> </w:t>
      </w:r>
      <w:r w:rsidR="00EB06E4">
        <w:rPr>
          <w:rFonts w:hint="eastAsia"/>
          <w:bCs/>
        </w:rPr>
        <w:t>indication</w:t>
      </w:r>
      <w:r w:rsidR="00EB06E4">
        <w:rPr>
          <w:bCs/>
        </w:rPr>
        <w:t xml:space="preserve"> </w:t>
      </w:r>
      <w:r w:rsidR="00EB06E4">
        <w:rPr>
          <w:rFonts w:hint="eastAsia"/>
          <w:bCs/>
        </w:rPr>
        <w:t>(instead</w:t>
      </w:r>
      <w:r w:rsidR="00EB06E4">
        <w:rPr>
          <w:bCs/>
        </w:rPr>
        <w:t xml:space="preserve"> </w:t>
      </w:r>
      <w:r w:rsidR="00EB06E4">
        <w:rPr>
          <w:rFonts w:hint="eastAsia"/>
          <w:bCs/>
        </w:rPr>
        <w:t>of</w:t>
      </w:r>
      <w:r w:rsidR="00EB06E4">
        <w:rPr>
          <w:bCs/>
        </w:rPr>
        <w:t xml:space="preserve"> </w:t>
      </w:r>
      <w:r w:rsidR="00EB06E4">
        <w:rPr>
          <w:rFonts w:hint="eastAsia"/>
          <w:bCs/>
        </w:rPr>
        <w:t>the</w:t>
      </w:r>
      <w:r w:rsidR="00EB06E4">
        <w:rPr>
          <w:bCs/>
        </w:rPr>
        <w:t xml:space="preserve"> </w:t>
      </w:r>
      <w:r w:rsidR="00EB06E4">
        <w:rPr>
          <w:rFonts w:hint="eastAsia"/>
          <w:bCs/>
        </w:rPr>
        <w:t>logged</w:t>
      </w:r>
      <w:r w:rsidR="00EB06E4">
        <w:rPr>
          <w:bCs/>
        </w:rPr>
        <w:t xml:space="preserve"> </w:t>
      </w:r>
      <w:r w:rsidR="00EB06E4">
        <w:rPr>
          <w:rFonts w:hint="eastAsia"/>
          <w:bCs/>
        </w:rPr>
        <w:t>data)</w:t>
      </w:r>
      <w:r w:rsidR="00EB06E4">
        <w:rPr>
          <w:bCs/>
        </w:rPr>
        <w:t xml:space="preserve"> </w:t>
      </w:r>
      <w:r w:rsidR="00EB06E4">
        <w:rPr>
          <w:rFonts w:hint="eastAsia"/>
          <w:bCs/>
        </w:rPr>
        <w:t>to</w:t>
      </w:r>
      <w:r w:rsidR="00EB06E4">
        <w:rPr>
          <w:bCs/>
        </w:rPr>
        <w:t xml:space="preserve"> NW, </w:t>
      </w:r>
      <w:r w:rsidR="00EB06E4">
        <w:rPr>
          <w:rFonts w:hint="eastAsia"/>
          <w:bCs/>
        </w:rPr>
        <w:t>then</w:t>
      </w:r>
      <w:r w:rsidR="00EB06E4">
        <w:rPr>
          <w:bCs/>
        </w:rPr>
        <w:t xml:space="preserve"> </w:t>
      </w:r>
      <w:r w:rsidR="00EB06E4">
        <w:rPr>
          <w:rFonts w:hint="eastAsia"/>
          <w:bCs/>
        </w:rPr>
        <w:t>the</w:t>
      </w:r>
      <w:r w:rsidR="00EB06E4">
        <w:rPr>
          <w:bCs/>
        </w:rPr>
        <w:t xml:space="preserve"> </w:t>
      </w:r>
      <w:r w:rsidR="00EB06E4">
        <w:rPr>
          <w:rFonts w:hint="eastAsia"/>
          <w:bCs/>
        </w:rPr>
        <w:t>following</w:t>
      </w:r>
      <w:r w:rsidR="00EB06E4">
        <w:rPr>
          <w:bCs/>
        </w:rPr>
        <w:t xml:space="preserve"> </w:t>
      </w:r>
      <w:r w:rsidR="00EB06E4">
        <w:rPr>
          <w:rFonts w:hint="eastAsia"/>
          <w:bCs/>
        </w:rPr>
        <w:t>on</w:t>
      </w:r>
      <w:r w:rsidR="00EB06E4">
        <w:rPr>
          <w:bCs/>
        </w:rPr>
        <w:t>-</w:t>
      </w:r>
      <w:r w:rsidR="00EB06E4">
        <w:rPr>
          <w:rFonts w:hint="eastAsia"/>
          <w:bCs/>
        </w:rPr>
        <w:t>demand</w:t>
      </w:r>
      <w:r w:rsidR="00EB06E4">
        <w:rPr>
          <w:bCs/>
        </w:rPr>
        <w:t xml:space="preserve"> </w:t>
      </w:r>
      <w:r w:rsidR="00EB06E4">
        <w:rPr>
          <w:rFonts w:hint="eastAsia"/>
          <w:bCs/>
        </w:rPr>
        <w:t>report</w:t>
      </w:r>
      <w:r w:rsidR="006C1EB9">
        <w:rPr>
          <w:rFonts w:hint="eastAsia"/>
          <w:bCs/>
        </w:rPr>
        <w:t>ing</w:t>
      </w:r>
      <w:r w:rsidR="00EB06E4">
        <w:rPr>
          <w:bCs/>
        </w:rPr>
        <w:t xml:space="preserve"> </w:t>
      </w:r>
      <w:r w:rsidR="00EB06E4">
        <w:rPr>
          <w:rFonts w:hint="eastAsia"/>
          <w:bCs/>
        </w:rPr>
        <w:t>can</w:t>
      </w:r>
      <w:r w:rsidR="00EB06E4">
        <w:rPr>
          <w:bCs/>
        </w:rPr>
        <w:t xml:space="preserve"> </w:t>
      </w:r>
      <w:r w:rsidR="00EB06E4">
        <w:rPr>
          <w:rFonts w:hint="eastAsia"/>
          <w:bCs/>
        </w:rPr>
        <w:t>be</w:t>
      </w:r>
      <w:r w:rsidR="00EB06E4">
        <w:rPr>
          <w:bCs/>
        </w:rPr>
        <w:t xml:space="preserve"> </w:t>
      </w:r>
      <w:r w:rsidR="00EB06E4">
        <w:rPr>
          <w:rFonts w:hint="eastAsia"/>
          <w:bCs/>
        </w:rPr>
        <w:t>triggered</w:t>
      </w:r>
      <w:r w:rsidR="00EB06E4">
        <w:rPr>
          <w:bCs/>
        </w:rPr>
        <w:t xml:space="preserve"> </w:t>
      </w:r>
      <w:r w:rsidR="00EB06E4">
        <w:rPr>
          <w:rFonts w:hint="eastAsia"/>
          <w:bCs/>
        </w:rPr>
        <w:t>by</w:t>
      </w:r>
      <w:r w:rsidR="00EB06E4">
        <w:rPr>
          <w:bCs/>
        </w:rPr>
        <w:t xml:space="preserve"> NW</w:t>
      </w:r>
      <w:r w:rsidR="006D6652">
        <w:rPr>
          <w:bCs/>
        </w:rPr>
        <w:t xml:space="preserve"> </w:t>
      </w:r>
      <w:r w:rsidR="006D6652">
        <w:rPr>
          <w:rFonts w:hint="eastAsia"/>
          <w:bCs/>
        </w:rPr>
        <w:t>based</w:t>
      </w:r>
      <w:r w:rsidR="006D6652">
        <w:rPr>
          <w:bCs/>
        </w:rPr>
        <w:t xml:space="preserve"> </w:t>
      </w:r>
      <w:r w:rsidR="006D6652">
        <w:rPr>
          <w:rFonts w:hint="eastAsia"/>
          <w:bCs/>
        </w:rPr>
        <w:t>on</w:t>
      </w:r>
      <w:r w:rsidR="006D6652">
        <w:rPr>
          <w:bCs/>
        </w:rPr>
        <w:t xml:space="preserve"> UE </w:t>
      </w:r>
      <w:r w:rsidR="006D6652">
        <w:rPr>
          <w:rFonts w:hint="eastAsia"/>
          <w:bCs/>
        </w:rPr>
        <w:t>availability</w:t>
      </w:r>
      <w:r w:rsidR="006D6652">
        <w:rPr>
          <w:bCs/>
        </w:rPr>
        <w:t xml:space="preserve"> </w:t>
      </w:r>
      <w:r w:rsidR="006D6652">
        <w:rPr>
          <w:rFonts w:hint="eastAsia"/>
          <w:bCs/>
        </w:rPr>
        <w:t>indication</w:t>
      </w:r>
      <w:r w:rsidR="00EB06E4">
        <w:rPr>
          <w:bCs/>
        </w:rPr>
        <w:t>.</w:t>
      </w:r>
      <w:r w:rsidR="00BA4888">
        <w:rPr>
          <w:bCs/>
        </w:rPr>
        <w:t xml:space="preserve"> </w:t>
      </w:r>
      <w:r w:rsidR="00E41B05">
        <w:rPr>
          <w:bCs/>
        </w:rPr>
        <w:t>I</w:t>
      </w:r>
      <w:r w:rsidR="00BA4888">
        <w:rPr>
          <w:rFonts w:hint="eastAsia"/>
          <w:bCs/>
        </w:rPr>
        <w:t>n</w:t>
      </w:r>
      <w:r w:rsidR="00BA4888">
        <w:rPr>
          <w:bCs/>
        </w:rPr>
        <w:t xml:space="preserve"> </w:t>
      </w:r>
      <w:r w:rsidR="00BA4888">
        <w:rPr>
          <w:rFonts w:hint="eastAsia"/>
          <w:bCs/>
        </w:rPr>
        <w:t>our</w:t>
      </w:r>
      <w:r w:rsidR="00BA4888">
        <w:rPr>
          <w:bCs/>
        </w:rPr>
        <w:t xml:space="preserve"> </w:t>
      </w:r>
      <w:r w:rsidR="00BA4888">
        <w:rPr>
          <w:rFonts w:hint="eastAsia"/>
          <w:bCs/>
        </w:rPr>
        <w:t>understanding</w:t>
      </w:r>
      <w:r w:rsidR="00BA4888">
        <w:rPr>
          <w:bCs/>
        </w:rPr>
        <w:t xml:space="preserve">, </w:t>
      </w:r>
      <w:r w:rsidR="00BA4888">
        <w:rPr>
          <w:rFonts w:hint="eastAsia"/>
          <w:bCs/>
        </w:rPr>
        <w:t>this</w:t>
      </w:r>
      <w:r w:rsidR="00BA4888">
        <w:rPr>
          <w:bCs/>
        </w:rPr>
        <w:t xml:space="preserve"> </w:t>
      </w:r>
      <w:r w:rsidR="00BA4888">
        <w:rPr>
          <w:rFonts w:hint="eastAsia"/>
          <w:bCs/>
        </w:rPr>
        <w:t>is</w:t>
      </w:r>
      <w:r w:rsidR="00BA4888">
        <w:rPr>
          <w:bCs/>
        </w:rPr>
        <w:t xml:space="preserve"> </w:t>
      </w:r>
      <w:r w:rsidR="00501A99">
        <w:rPr>
          <w:rFonts w:hint="eastAsia"/>
          <w:bCs/>
        </w:rPr>
        <w:t>reasonable</w:t>
      </w:r>
      <w:r w:rsidR="00501A99">
        <w:rPr>
          <w:bCs/>
        </w:rPr>
        <w:t xml:space="preserve"> </w:t>
      </w:r>
      <w:r w:rsidR="00501A99">
        <w:rPr>
          <w:rFonts w:hint="eastAsia"/>
          <w:bCs/>
        </w:rPr>
        <w:t>to</w:t>
      </w:r>
      <w:r w:rsidR="00501A99">
        <w:rPr>
          <w:bCs/>
        </w:rPr>
        <w:t xml:space="preserve"> consider </w:t>
      </w:r>
      <w:r w:rsidR="00501A99">
        <w:rPr>
          <w:rFonts w:hint="eastAsia"/>
          <w:bCs/>
        </w:rPr>
        <w:t>such</w:t>
      </w:r>
      <w:r w:rsidR="00501A99">
        <w:rPr>
          <w:bCs/>
        </w:rPr>
        <w:t xml:space="preserve"> </w:t>
      </w:r>
      <w:r w:rsidR="00501A99">
        <w:rPr>
          <w:rFonts w:hint="eastAsia"/>
          <w:bCs/>
        </w:rPr>
        <w:t>kind</w:t>
      </w:r>
      <w:r w:rsidR="00501A99">
        <w:rPr>
          <w:bCs/>
        </w:rPr>
        <w:t xml:space="preserve"> </w:t>
      </w:r>
      <w:r w:rsidR="00501A99">
        <w:rPr>
          <w:rFonts w:hint="eastAsia"/>
          <w:bCs/>
        </w:rPr>
        <w:t>of</w:t>
      </w:r>
      <w:r w:rsidR="00501A99">
        <w:rPr>
          <w:bCs/>
        </w:rPr>
        <w:t xml:space="preserve"> </w:t>
      </w:r>
      <w:r w:rsidR="00501A99">
        <w:rPr>
          <w:rFonts w:hint="eastAsia"/>
          <w:bCs/>
        </w:rPr>
        <w:t>combination</w:t>
      </w:r>
      <w:r w:rsidR="00501A99">
        <w:rPr>
          <w:bCs/>
        </w:rPr>
        <w:t xml:space="preserve"> </w:t>
      </w:r>
      <w:r w:rsidR="000E2BD7">
        <w:rPr>
          <w:rFonts w:hint="eastAsia"/>
          <w:bCs/>
        </w:rPr>
        <w:t>between</w:t>
      </w:r>
      <w:r w:rsidR="00501A99">
        <w:rPr>
          <w:bCs/>
        </w:rPr>
        <w:t xml:space="preserve"> </w:t>
      </w:r>
      <w:r w:rsidR="00501A99">
        <w:rPr>
          <w:rFonts w:hint="eastAsia"/>
          <w:bCs/>
        </w:rPr>
        <w:t>on</w:t>
      </w:r>
      <w:r w:rsidR="00501A99">
        <w:rPr>
          <w:bCs/>
        </w:rPr>
        <w:t>-</w:t>
      </w:r>
      <w:r w:rsidR="00501A99">
        <w:rPr>
          <w:rFonts w:hint="eastAsia"/>
          <w:bCs/>
        </w:rPr>
        <w:t>demand</w:t>
      </w:r>
      <w:r w:rsidR="00501A99">
        <w:rPr>
          <w:bCs/>
        </w:rPr>
        <w:t xml:space="preserve"> </w:t>
      </w:r>
      <w:r w:rsidR="00501A99">
        <w:rPr>
          <w:rFonts w:hint="eastAsia"/>
          <w:bCs/>
        </w:rPr>
        <w:t>reporting</w:t>
      </w:r>
      <w:r w:rsidR="00501A99">
        <w:rPr>
          <w:bCs/>
        </w:rPr>
        <w:t xml:space="preserve"> </w:t>
      </w:r>
      <w:r w:rsidR="00501A99">
        <w:rPr>
          <w:rFonts w:hint="eastAsia"/>
          <w:bCs/>
        </w:rPr>
        <w:t>and</w:t>
      </w:r>
      <w:r w:rsidR="00501A99">
        <w:rPr>
          <w:bCs/>
        </w:rPr>
        <w:t xml:space="preserve"> </w:t>
      </w:r>
      <w:r w:rsidR="00501A99">
        <w:rPr>
          <w:rFonts w:hint="eastAsia"/>
          <w:bCs/>
        </w:rPr>
        <w:t>event</w:t>
      </w:r>
      <w:r w:rsidR="00501A99">
        <w:rPr>
          <w:bCs/>
        </w:rPr>
        <w:t>-</w:t>
      </w:r>
      <w:r w:rsidR="00501A99">
        <w:rPr>
          <w:rFonts w:hint="eastAsia"/>
          <w:bCs/>
        </w:rPr>
        <w:t>based</w:t>
      </w:r>
      <w:r w:rsidR="00501A99">
        <w:rPr>
          <w:bCs/>
        </w:rPr>
        <w:t xml:space="preserve"> </w:t>
      </w:r>
      <w:r w:rsidR="00501A99">
        <w:rPr>
          <w:rFonts w:hint="eastAsia"/>
          <w:bCs/>
        </w:rPr>
        <w:t>reporting</w:t>
      </w:r>
      <w:r w:rsidR="00501A99">
        <w:rPr>
          <w:bCs/>
        </w:rPr>
        <w:t xml:space="preserve">, </w:t>
      </w:r>
      <w:r w:rsidR="00501A99">
        <w:rPr>
          <w:rFonts w:hint="eastAsia"/>
          <w:bCs/>
        </w:rPr>
        <w:t>reason</w:t>
      </w:r>
      <w:r w:rsidR="00501A99">
        <w:rPr>
          <w:bCs/>
        </w:rPr>
        <w:t xml:space="preserve"> </w:t>
      </w:r>
      <w:r w:rsidR="00501A99">
        <w:rPr>
          <w:rFonts w:hint="eastAsia"/>
          <w:bCs/>
        </w:rPr>
        <w:t>is</w:t>
      </w:r>
      <w:r w:rsidR="00501A99">
        <w:rPr>
          <w:bCs/>
        </w:rPr>
        <w:t xml:space="preserve"> </w:t>
      </w:r>
      <w:r w:rsidR="00501A99">
        <w:rPr>
          <w:rFonts w:hint="eastAsia"/>
          <w:bCs/>
        </w:rPr>
        <w:t>that</w:t>
      </w:r>
      <w:r w:rsidR="00501A99">
        <w:rPr>
          <w:bCs/>
        </w:rPr>
        <w:t xml:space="preserve"> </w:t>
      </w:r>
      <w:r w:rsidR="00501A99">
        <w:rPr>
          <w:rFonts w:hint="eastAsia"/>
          <w:bCs/>
        </w:rPr>
        <w:t>only</w:t>
      </w:r>
      <w:r w:rsidR="00501A99">
        <w:rPr>
          <w:bCs/>
        </w:rPr>
        <w:t xml:space="preserve"> </w:t>
      </w:r>
      <w:r w:rsidR="00501A99">
        <w:rPr>
          <w:rFonts w:hint="eastAsia"/>
          <w:bCs/>
        </w:rPr>
        <w:t>event</w:t>
      </w:r>
      <w:r w:rsidR="00501A99">
        <w:rPr>
          <w:bCs/>
        </w:rPr>
        <w:t>-</w:t>
      </w:r>
      <w:r w:rsidR="00501A99">
        <w:rPr>
          <w:rFonts w:hint="eastAsia"/>
          <w:bCs/>
        </w:rPr>
        <w:t>based</w:t>
      </w:r>
      <w:r w:rsidR="00501A99">
        <w:rPr>
          <w:bCs/>
        </w:rPr>
        <w:t xml:space="preserve"> </w:t>
      </w:r>
      <w:r w:rsidR="00501A99">
        <w:rPr>
          <w:rFonts w:hint="eastAsia"/>
          <w:bCs/>
        </w:rPr>
        <w:t>reporting</w:t>
      </w:r>
      <w:r w:rsidR="00501A99">
        <w:rPr>
          <w:bCs/>
        </w:rPr>
        <w:t xml:space="preserve"> </w:t>
      </w:r>
      <w:r w:rsidR="00501A99">
        <w:rPr>
          <w:rFonts w:hint="eastAsia"/>
          <w:bCs/>
        </w:rPr>
        <w:t>could</w:t>
      </w:r>
      <w:r w:rsidR="00501A99">
        <w:rPr>
          <w:bCs/>
        </w:rPr>
        <w:t xml:space="preserve"> </w:t>
      </w:r>
      <w:r w:rsidR="00501A99">
        <w:rPr>
          <w:rFonts w:hint="eastAsia"/>
          <w:bCs/>
        </w:rPr>
        <w:t>make</w:t>
      </w:r>
      <w:r w:rsidR="00501A99">
        <w:rPr>
          <w:bCs/>
        </w:rPr>
        <w:t xml:space="preserve"> </w:t>
      </w:r>
      <w:r w:rsidR="00501A99">
        <w:rPr>
          <w:rFonts w:hint="eastAsia"/>
          <w:bCs/>
        </w:rPr>
        <w:t>a</w:t>
      </w:r>
      <w:r w:rsidR="00501A99">
        <w:rPr>
          <w:bCs/>
        </w:rPr>
        <w:t xml:space="preserve"> </w:t>
      </w:r>
      <w:r w:rsidR="00501A99">
        <w:rPr>
          <w:rFonts w:hint="eastAsia"/>
          <w:bCs/>
        </w:rPr>
        <w:t>large</w:t>
      </w:r>
      <w:r w:rsidR="00501A99">
        <w:rPr>
          <w:bCs/>
        </w:rPr>
        <w:t xml:space="preserve"> </w:t>
      </w:r>
      <w:r w:rsidR="00501A99">
        <w:rPr>
          <w:rFonts w:hint="eastAsia"/>
          <w:bCs/>
        </w:rPr>
        <w:t>amount</w:t>
      </w:r>
      <w:r w:rsidR="00501A99">
        <w:rPr>
          <w:bCs/>
        </w:rPr>
        <w:t xml:space="preserve"> </w:t>
      </w:r>
      <w:r w:rsidR="00501A99">
        <w:rPr>
          <w:rFonts w:hint="eastAsia"/>
          <w:bCs/>
        </w:rPr>
        <w:t>of</w:t>
      </w:r>
      <w:r w:rsidR="00501A99">
        <w:rPr>
          <w:bCs/>
        </w:rPr>
        <w:t xml:space="preserve"> </w:t>
      </w:r>
      <w:r w:rsidR="00501A99">
        <w:rPr>
          <w:rFonts w:hint="eastAsia"/>
          <w:bCs/>
        </w:rPr>
        <w:t>data</w:t>
      </w:r>
      <w:r w:rsidR="00501A99">
        <w:rPr>
          <w:bCs/>
        </w:rPr>
        <w:t xml:space="preserve"> </w:t>
      </w:r>
      <w:r w:rsidR="00501A99">
        <w:rPr>
          <w:rFonts w:hint="eastAsia"/>
          <w:bCs/>
        </w:rPr>
        <w:t>reported</w:t>
      </w:r>
      <w:r w:rsidR="00501A99">
        <w:rPr>
          <w:bCs/>
        </w:rPr>
        <w:t xml:space="preserve"> </w:t>
      </w:r>
      <w:r w:rsidR="00501A99">
        <w:rPr>
          <w:rFonts w:hint="eastAsia"/>
          <w:bCs/>
        </w:rPr>
        <w:t>to</w:t>
      </w:r>
      <w:r w:rsidR="00501A99">
        <w:rPr>
          <w:bCs/>
        </w:rPr>
        <w:t xml:space="preserve"> NW </w:t>
      </w:r>
      <w:r w:rsidR="00501A99">
        <w:rPr>
          <w:rFonts w:hint="eastAsia"/>
          <w:bCs/>
        </w:rPr>
        <w:t>without</w:t>
      </w:r>
      <w:r w:rsidR="00501A99">
        <w:rPr>
          <w:bCs/>
        </w:rPr>
        <w:t xml:space="preserve"> </w:t>
      </w:r>
      <w:r w:rsidR="00501A99">
        <w:rPr>
          <w:rFonts w:hint="eastAsia"/>
          <w:bCs/>
        </w:rPr>
        <w:t>considering</w:t>
      </w:r>
      <w:r w:rsidR="00501A99">
        <w:rPr>
          <w:bCs/>
        </w:rPr>
        <w:t xml:space="preserve"> NW </w:t>
      </w:r>
      <w:r w:rsidR="00501A99">
        <w:rPr>
          <w:rFonts w:hint="eastAsia"/>
          <w:bCs/>
        </w:rPr>
        <w:t>overhead</w:t>
      </w:r>
      <w:r w:rsidR="00501A99">
        <w:rPr>
          <w:bCs/>
        </w:rPr>
        <w:t>,</w:t>
      </w:r>
      <w:r w:rsidR="00ED4021">
        <w:rPr>
          <w:bCs/>
        </w:rPr>
        <w:t xml:space="preserve"> </w:t>
      </w:r>
      <w:r w:rsidR="00ED4021">
        <w:rPr>
          <w:rFonts w:hint="eastAsia"/>
          <w:bCs/>
        </w:rPr>
        <w:t>while</w:t>
      </w:r>
      <w:r w:rsidR="00501A99">
        <w:rPr>
          <w:bCs/>
        </w:rPr>
        <w:t xml:space="preserve"> </w:t>
      </w:r>
      <w:r w:rsidR="00501A99">
        <w:rPr>
          <w:rFonts w:hint="eastAsia"/>
          <w:bCs/>
        </w:rPr>
        <w:t>only</w:t>
      </w:r>
      <w:r w:rsidR="00501A99">
        <w:rPr>
          <w:bCs/>
        </w:rPr>
        <w:t xml:space="preserve"> </w:t>
      </w:r>
      <w:r w:rsidR="00501A99">
        <w:rPr>
          <w:rFonts w:hint="eastAsia"/>
          <w:bCs/>
        </w:rPr>
        <w:t>on</w:t>
      </w:r>
      <w:r w:rsidR="00501A99">
        <w:rPr>
          <w:bCs/>
        </w:rPr>
        <w:t>-</w:t>
      </w:r>
      <w:r w:rsidR="00501A99">
        <w:rPr>
          <w:rFonts w:hint="eastAsia"/>
          <w:bCs/>
        </w:rPr>
        <w:t>demand</w:t>
      </w:r>
      <w:r w:rsidR="00501A99">
        <w:rPr>
          <w:bCs/>
        </w:rPr>
        <w:t xml:space="preserve"> </w:t>
      </w:r>
      <w:r w:rsidR="00501A99">
        <w:rPr>
          <w:rFonts w:hint="eastAsia"/>
          <w:bCs/>
        </w:rPr>
        <w:t>reporting</w:t>
      </w:r>
      <w:r w:rsidR="00501A99">
        <w:rPr>
          <w:bCs/>
        </w:rPr>
        <w:t xml:space="preserve"> </w:t>
      </w:r>
      <w:r w:rsidR="00501A99">
        <w:rPr>
          <w:rFonts w:hint="eastAsia"/>
          <w:bCs/>
        </w:rPr>
        <w:t>is</w:t>
      </w:r>
      <w:r w:rsidR="00501A99">
        <w:rPr>
          <w:bCs/>
        </w:rPr>
        <w:t xml:space="preserve"> </w:t>
      </w:r>
      <w:r w:rsidR="00501A99">
        <w:rPr>
          <w:rFonts w:hint="eastAsia"/>
          <w:bCs/>
        </w:rPr>
        <w:t>lack</w:t>
      </w:r>
      <w:r w:rsidR="00501A99">
        <w:rPr>
          <w:bCs/>
        </w:rPr>
        <w:t xml:space="preserve"> </w:t>
      </w:r>
      <w:r w:rsidR="00501A99">
        <w:rPr>
          <w:rFonts w:hint="eastAsia"/>
          <w:bCs/>
        </w:rPr>
        <w:t>of</w:t>
      </w:r>
      <w:r w:rsidR="00501A99">
        <w:rPr>
          <w:bCs/>
        </w:rPr>
        <w:t xml:space="preserve"> UE </w:t>
      </w:r>
      <w:r w:rsidR="00501A99">
        <w:rPr>
          <w:rFonts w:hint="eastAsia"/>
          <w:bCs/>
        </w:rPr>
        <w:t>assistance</w:t>
      </w:r>
      <w:r w:rsidR="00501A99">
        <w:rPr>
          <w:bCs/>
        </w:rPr>
        <w:t xml:space="preserve"> </w:t>
      </w:r>
      <w:r w:rsidR="00501A99">
        <w:rPr>
          <w:rFonts w:hint="eastAsia"/>
          <w:bCs/>
        </w:rPr>
        <w:t>information</w:t>
      </w:r>
      <w:r w:rsidR="00501A99">
        <w:rPr>
          <w:bCs/>
        </w:rPr>
        <w:t xml:space="preserve"> </w:t>
      </w:r>
      <w:r w:rsidR="00501A99">
        <w:rPr>
          <w:rFonts w:hint="eastAsia"/>
          <w:bCs/>
        </w:rPr>
        <w:t>which</w:t>
      </w:r>
      <w:r w:rsidR="00501A99">
        <w:rPr>
          <w:bCs/>
        </w:rPr>
        <w:t xml:space="preserve"> </w:t>
      </w:r>
      <w:r w:rsidR="00501A99">
        <w:rPr>
          <w:rFonts w:hint="eastAsia"/>
          <w:bCs/>
        </w:rPr>
        <w:t>makes</w:t>
      </w:r>
      <w:r w:rsidR="00501A99">
        <w:rPr>
          <w:bCs/>
        </w:rPr>
        <w:t xml:space="preserve"> NW </w:t>
      </w:r>
      <w:r w:rsidR="00501A99">
        <w:rPr>
          <w:rFonts w:hint="eastAsia"/>
          <w:bCs/>
        </w:rPr>
        <w:t>a</w:t>
      </w:r>
      <w:r w:rsidR="00501A99">
        <w:rPr>
          <w:bCs/>
        </w:rPr>
        <w:t xml:space="preserve"> </w:t>
      </w:r>
      <w:r w:rsidR="00501A99">
        <w:rPr>
          <w:rFonts w:hint="eastAsia"/>
          <w:bCs/>
        </w:rPr>
        <w:t>little</w:t>
      </w:r>
      <w:r w:rsidR="00501A99">
        <w:rPr>
          <w:bCs/>
        </w:rPr>
        <w:t xml:space="preserve"> </w:t>
      </w:r>
      <w:r w:rsidR="00501A99">
        <w:rPr>
          <w:rFonts w:hint="eastAsia"/>
          <w:bCs/>
        </w:rPr>
        <w:t>bit</w:t>
      </w:r>
      <w:r w:rsidR="00501A99">
        <w:rPr>
          <w:bCs/>
        </w:rPr>
        <w:t xml:space="preserve"> </w:t>
      </w:r>
      <w:r w:rsidR="00501A99">
        <w:rPr>
          <w:rFonts w:hint="eastAsia"/>
          <w:bCs/>
        </w:rPr>
        <w:t>difficult</w:t>
      </w:r>
      <w:r w:rsidR="00501A99">
        <w:rPr>
          <w:bCs/>
        </w:rPr>
        <w:t xml:space="preserve"> </w:t>
      </w:r>
      <w:r w:rsidR="00501A99">
        <w:rPr>
          <w:rFonts w:hint="eastAsia"/>
          <w:bCs/>
        </w:rPr>
        <w:t>to</w:t>
      </w:r>
      <w:r w:rsidR="00501A99">
        <w:rPr>
          <w:bCs/>
        </w:rPr>
        <w:t xml:space="preserve"> </w:t>
      </w:r>
      <w:r w:rsidR="00501A99">
        <w:rPr>
          <w:rFonts w:hint="eastAsia"/>
          <w:bCs/>
        </w:rPr>
        <w:t>make</w:t>
      </w:r>
      <w:r w:rsidR="00501A99">
        <w:rPr>
          <w:bCs/>
        </w:rPr>
        <w:t xml:space="preserve"> </w:t>
      </w:r>
      <w:r w:rsidR="00501A99">
        <w:rPr>
          <w:rFonts w:hint="eastAsia"/>
          <w:bCs/>
        </w:rPr>
        <w:t>data</w:t>
      </w:r>
      <w:r w:rsidR="00501A99">
        <w:rPr>
          <w:bCs/>
        </w:rPr>
        <w:t xml:space="preserve"> </w:t>
      </w:r>
      <w:r w:rsidR="00501A99">
        <w:rPr>
          <w:rFonts w:hint="eastAsia"/>
          <w:bCs/>
        </w:rPr>
        <w:t>collection</w:t>
      </w:r>
      <w:r w:rsidR="00501A99">
        <w:rPr>
          <w:bCs/>
        </w:rPr>
        <w:t xml:space="preserve"> </w:t>
      </w:r>
      <w:r w:rsidR="00501A99">
        <w:rPr>
          <w:rFonts w:hint="eastAsia"/>
          <w:bCs/>
        </w:rPr>
        <w:t>decision</w:t>
      </w:r>
      <w:r w:rsidR="00501A99">
        <w:rPr>
          <w:bCs/>
        </w:rPr>
        <w:t>.</w:t>
      </w:r>
      <w:r w:rsidR="00ED4021">
        <w:rPr>
          <w:bCs/>
        </w:rPr>
        <w:t xml:space="preserve"> T</w:t>
      </w:r>
      <w:r w:rsidR="00ED4021">
        <w:rPr>
          <w:rFonts w:hint="eastAsia"/>
          <w:bCs/>
        </w:rPr>
        <w:t>herefore</w:t>
      </w:r>
      <w:r w:rsidR="00ED4021">
        <w:rPr>
          <w:bCs/>
        </w:rPr>
        <w:t xml:space="preserve"> </w:t>
      </w:r>
      <w:r w:rsidR="00ED4021">
        <w:rPr>
          <w:rFonts w:hint="eastAsia"/>
          <w:bCs/>
        </w:rPr>
        <w:t>it</w:t>
      </w:r>
      <w:r w:rsidR="00ED4021">
        <w:rPr>
          <w:bCs/>
        </w:rPr>
        <w:t xml:space="preserve"> </w:t>
      </w:r>
      <w:r w:rsidR="00ED4021">
        <w:rPr>
          <w:rFonts w:hint="eastAsia"/>
          <w:bCs/>
        </w:rPr>
        <w:t>is</w:t>
      </w:r>
      <w:r w:rsidR="00ED4021">
        <w:rPr>
          <w:bCs/>
        </w:rPr>
        <w:t xml:space="preserve"> </w:t>
      </w:r>
      <w:r w:rsidR="00ED4021">
        <w:rPr>
          <w:rFonts w:hint="eastAsia"/>
          <w:bCs/>
        </w:rPr>
        <w:t>promising</w:t>
      </w:r>
      <w:r w:rsidR="00ED4021">
        <w:rPr>
          <w:bCs/>
        </w:rPr>
        <w:t xml:space="preserve"> </w:t>
      </w:r>
      <w:r w:rsidR="00ED4021">
        <w:rPr>
          <w:rFonts w:hint="eastAsia"/>
          <w:bCs/>
        </w:rPr>
        <w:t>to</w:t>
      </w:r>
      <w:r w:rsidR="00ED4021">
        <w:rPr>
          <w:bCs/>
        </w:rPr>
        <w:t xml:space="preserve"> </w:t>
      </w:r>
      <w:r w:rsidR="00ED4021">
        <w:rPr>
          <w:rFonts w:hint="eastAsia"/>
          <w:bCs/>
        </w:rPr>
        <w:t>support</w:t>
      </w:r>
      <w:r w:rsidR="00ED4021">
        <w:rPr>
          <w:bCs/>
        </w:rPr>
        <w:t xml:space="preserve"> </w:t>
      </w:r>
      <w:r w:rsidR="00ED4021" w:rsidRPr="00ED4021">
        <w:rPr>
          <w:bCs/>
        </w:rPr>
        <w:t>AS buffer event-based availability indication, i.e., when the logged data size reach to UE buffer size limitation, the UE send th</w:t>
      </w:r>
      <w:r w:rsidR="00324F28">
        <w:rPr>
          <w:bCs/>
        </w:rPr>
        <w:t xml:space="preserve">e availability indication to NW, </w:t>
      </w:r>
      <w:r w:rsidR="00324F28">
        <w:rPr>
          <w:rFonts w:hint="eastAsia"/>
          <w:bCs/>
        </w:rPr>
        <w:t>then</w:t>
      </w:r>
      <w:r w:rsidR="00324F28">
        <w:rPr>
          <w:bCs/>
        </w:rPr>
        <w:t xml:space="preserve"> </w:t>
      </w:r>
      <w:r w:rsidR="00324F28">
        <w:rPr>
          <w:rFonts w:hint="eastAsia"/>
          <w:bCs/>
        </w:rPr>
        <w:t>the</w:t>
      </w:r>
      <w:r w:rsidR="00324F28">
        <w:rPr>
          <w:bCs/>
        </w:rPr>
        <w:t xml:space="preserve"> NW </w:t>
      </w:r>
      <w:r w:rsidR="00324F28">
        <w:rPr>
          <w:rFonts w:hint="eastAsia"/>
          <w:bCs/>
        </w:rPr>
        <w:t>can</w:t>
      </w:r>
      <w:r w:rsidR="00324F28">
        <w:rPr>
          <w:bCs/>
        </w:rPr>
        <w:t xml:space="preserve"> </w:t>
      </w:r>
      <w:r w:rsidR="00324F28">
        <w:rPr>
          <w:rFonts w:hint="eastAsia"/>
          <w:bCs/>
        </w:rPr>
        <w:t>facilitate</w:t>
      </w:r>
      <w:r w:rsidR="00324F28">
        <w:rPr>
          <w:bCs/>
        </w:rPr>
        <w:t xml:space="preserve"> </w:t>
      </w:r>
      <w:r w:rsidR="00324F28">
        <w:rPr>
          <w:rFonts w:hint="eastAsia"/>
          <w:bCs/>
        </w:rPr>
        <w:t>on</w:t>
      </w:r>
      <w:r w:rsidR="00324F28">
        <w:rPr>
          <w:bCs/>
        </w:rPr>
        <w:t>-</w:t>
      </w:r>
      <w:r w:rsidR="00324F28">
        <w:rPr>
          <w:rFonts w:hint="eastAsia"/>
          <w:bCs/>
        </w:rPr>
        <w:t>demand</w:t>
      </w:r>
      <w:r w:rsidR="00324F28">
        <w:rPr>
          <w:bCs/>
        </w:rPr>
        <w:t xml:space="preserve"> </w:t>
      </w:r>
      <w:r w:rsidR="00324F28">
        <w:rPr>
          <w:rFonts w:hint="eastAsia"/>
          <w:bCs/>
        </w:rPr>
        <w:t>data</w:t>
      </w:r>
      <w:r w:rsidR="00324F28">
        <w:rPr>
          <w:bCs/>
        </w:rPr>
        <w:t xml:space="preserve"> </w:t>
      </w:r>
      <w:r w:rsidR="00324F28">
        <w:rPr>
          <w:rFonts w:hint="eastAsia"/>
          <w:bCs/>
        </w:rPr>
        <w:t>collection</w:t>
      </w:r>
      <w:r w:rsidR="00324F28">
        <w:rPr>
          <w:bCs/>
        </w:rPr>
        <w:t>.</w:t>
      </w:r>
    </w:p>
    <w:p w14:paraId="0D853C01" w14:textId="4C291450" w:rsidR="00204C88" w:rsidRPr="007E5630" w:rsidRDefault="007E5630" w:rsidP="00750775">
      <w:pPr>
        <w:rPr>
          <w:b/>
        </w:rPr>
      </w:pPr>
      <w:r>
        <w:rPr>
          <w:b/>
        </w:rPr>
        <w:t>P</w:t>
      </w:r>
      <w:r>
        <w:rPr>
          <w:rFonts w:hint="eastAsia"/>
          <w:b/>
        </w:rPr>
        <w:t>roposal</w:t>
      </w:r>
      <w:r>
        <w:rPr>
          <w:b/>
        </w:rPr>
        <w:t xml:space="preserve">-1: </w:t>
      </w:r>
      <w:r w:rsidRPr="007E5630">
        <w:rPr>
          <w:rFonts w:hint="eastAsia"/>
          <w:b/>
        </w:rPr>
        <w:t>support</w:t>
      </w:r>
      <w:r w:rsidRPr="007E5630">
        <w:rPr>
          <w:b/>
        </w:rPr>
        <w:t xml:space="preserve"> </w:t>
      </w:r>
      <w:r w:rsidRPr="007E5630">
        <w:rPr>
          <w:b/>
          <w:lang w:val="en-US"/>
        </w:rPr>
        <w:t>AS buffer</w:t>
      </w:r>
      <w:r w:rsidRPr="007E5630">
        <w:rPr>
          <w:b/>
        </w:rPr>
        <w:t xml:space="preserve"> </w:t>
      </w:r>
      <w:r w:rsidRPr="007E5630">
        <w:rPr>
          <w:rFonts w:hint="eastAsia"/>
          <w:b/>
        </w:rPr>
        <w:t>event</w:t>
      </w:r>
      <w:r>
        <w:rPr>
          <w:b/>
        </w:rPr>
        <w:t>-</w:t>
      </w:r>
      <w:r>
        <w:rPr>
          <w:rFonts w:hint="eastAsia"/>
          <w:b/>
        </w:rPr>
        <w:t>based</w:t>
      </w:r>
      <w:r>
        <w:rPr>
          <w:b/>
        </w:rPr>
        <w:t xml:space="preserve"> </w:t>
      </w:r>
      <w:r>
        <w:rPr>
          <w:rFonts w:hint="eastAsia"/>
          <w:b/>
        </w:rPr>
        <w:t>availability</w:t>
      </w:r>
      <w:r>
        <w:rPr>
          <w:b/>
        </w:rPr>
        <w:t xml:space="preserve"> </w:t>
      </w:r>
      <w:r>
        <w:rPr>
          <w:rFonts w:hint="eastAsia"/>
          <w:b/>
        </w:rPr>
        <w:t>indication</w:t>
      </w:r>
      <w:r>
        <w:rPr>
          <w:b/>
        </w:rPr>
        <w:t xml:space="preserve">, i.e., </w:t>
      </w:r>
      <w:r>
        <w:rPr>
          <w:rFonts w:hint="eastAsia"/>
          <w:b/>
        </w:rPr>
        <w:t>when</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 xml:space="preserve"> </w:t>
      </w:r>
      <w:r>
        <w:rPr>
          <w:rFonts w:hint="eastAsia"/>
          <w:b/>
        </w:rPr>
        <w:t>size</w:t>
      </w:r>
      <w:r>
        <w:rPr>
          <w:b/>
        </w:rPr>
        <w:t xml:space="preserve"> </w:t>
      </w:r>
      <w:r>
        <w:rPr>
          <w:rFonts w:hint="eastAsia"/>
          <w:b/>
        </w:rPr>
        <w:t>reach</w:t>
      </w:r>
      <w:r>
        <w:rPr>
          <w:b/>
        </w:rPr>
        <w:t xml:space="preserve"> </w:t>
      </w:r>
      <w:r>
        <w:rPr>
          <w:rFonts w:hint="eastAsia"/>
          <w:b/>
        </w:rPr>
        <w:t>to</w:t>
      </w:r>
      <w:r w:rsidR="00EB06E4">
        <w:rPr>
          <w:b/>
        </w:rPr>
        <w:t xml:space="preserve"> UE</w:t>
      </w:r>
      <w:r>
        <w:rPr>
          <w:b/>
        </w:rPr>
        <w:t xml:space="preserve"> </w:t>
      </w:r>
      <w:r>
        <w:rPr>
          <w:rFonts w:hint="eastAsia"/>
          <w:b/>
        </w:rPr>
        <w:t>buffer</w:t>
      </w:r>
      <w:r>
        <w:rPr>
          <w:b/>
        </w:rPr>
        <w:t xml:space="preserve"> </w:t>
      </w:r>
      <w:r>
        <w:rPr>
          <w:rFonts w:hint="eastAsia"/>
          <w:b/>
        </w:rPr>
        <w:t>size</w:t>
      </w:r>
      <w:r>
        <w:rPr>
          <w:b/>
        </w:rPr>
        <w:t xml:space="preserve"> </w:t>
      </w:r>
      <w:r>
        <w:rPr>
          <w:rFonts w:hint="eastAsia"/>
          <w:b/>
        </w:rPr>
        <w:t>limitation</w:t>
      </w:r>
      <w:r>
        <w:rPr>
          <w:b/>
        </w:rPr>
        <w:t xml:space="preserve">, </w:t>
      </w:r>
      <w:r>
        <w:rPr>
          <w:rFonts w:hint="eastAsia"/>
          <w:b/>
        </w:rPr>
        <w:t>the</w:t>
      </w:r>
      <w:r>
        <w:rPr>
          <w:b/>
        </w:rPr>
        <w:t xml:space="preserve"> UE send the </w:t>
      </w:r>
      <w:r>
        <w:rPr>
          <w:rFonts w:hint="eastAsia"/>
          <w:b/>
        </w:rPr>
        <w:t>availability</w:t>
      </w:r>
      <w:r>
        <w:rPr>
          <w:b/>
        </w:rPr>
        <w:t xml:space="preserve"> </w:t>
      </w:r>
      <w:r>
        <w:rPr>
          <w:rFonts w:hint="eastAsia"/>
          <w:b/>
        </w:rPr>
        <w:t>indication</w:t>
      </w:r>
      <w:r>
        <w:rPr>
          <w:b/>
        </w:rPr>
        <w:t xml:space="preserve"> to NW.</w:t>
      </w:r>
    </w:p>
    <w:p w14:paraId="135219EC" w14:textId="77777777" w:rsidR="003D018F" w:rsidRDefault="00446C2B" w:rsidP="003D018F">
      <w:pPr>
        <w:pStyle w:val="2"/>
        <w:numPr>
          <w:ilvl w:val="0"/>
          <w:numId w:val="0"/>
        </w:numPr>
        <w:spacing w:line="240" w:lineRule="auto"/>
        <w:jc w:val="left"/>
        <w:rPr>
          <w:lang w:eastAsia="zh-CN"/>
        </w:rPr>
      </w:pPr>
      <w:r>
        <w:rPr>
          <w:lang w:eastAsia="zh-CN"/>
        </w:rPr>
        <w:t>2.2</w:t>
      </w:r>
      <w:r w:rsidR="0053344B">
        <w:rPr>
          <w:lang w:eastAsia="zh-CN"/>
        </w:rPr>
        <w:t xml:space="preserve"> </w:t>
      </w:r>
      <w:r w:rsidR="003D018F">
        <w:rPr>
          <w:lang w:eastAsia="zh-CN"/>
        </w:rPr>
        <w:t>Release condition of data collection configuration</w:t>
      </w:r>
    </w:p>
    <w:p w14:paraId="4FB92E3A" w14:textId="12CAE71B" w:rsidR="003D018F" w:rsidRPr="00CE0309" w:rsidRDefault="003D018F" w:rsidP="003D018F">
      <w:r>
        <w:t>W</w:t>
      </w:r>
      <w:r>
        <w:rPr>
          <w:rFonts w:hint="eastAsia"/>
        </w:rPr>
        <w:t>e</w:t>
      </w:r>
      <w:r>
        <w:t xml:space="preserve"> </w:t>
      </w:r>
      <w:r>
        <w:rPr>
          <w:rFonts w:hint="eastAsia"/>
        </w:rPr>
        <w:t>agreed</w:t>
      </w:r>
      <w:r>
        <w:t xml:space="preserve"> </w:t>
      </w:r>
      <w:r>
        <w:rPr>
          <w:rFonts w:hint="eastAsia"/>
        </w:rPr>
        <w:t>that</w:t>
      </w:r>
      <w:r>
        <w:t xml:space="preserve"> </w:t>
      </w:r>
      <w:r>
        <w:rPr>
          <w:rFonts w:hint="eastAsia"/>
        </w:rPr>
        <w:t>immediate</w:t>
      </w:r>
      <w:r>
        <w:t xml:space="preserve"> MDT </w:t>
      </w:r>
      <w:r>
        <w:rPr>
          <w:rFonts w:hint="eastAsia"/>
        </w:rPr>
        <w:t>is</w:t>
      </w:r>
      <w:r>
        <w:t xml:space="preserve"> </w:t>
      </w:r>
      <w:r>
        <w:rPr>
          <w:rFonts w:hint="eastAsia"/>
        </w:rPr>
        <w:t>the</w:t>
      </w:r>
      <w:r>
        <w:t xml:space="preserve"> </w:t>
      </w:r>
      <w:r>
        <w:rPr>
          <w:rFonts w:hint="eastAsia"/>
        </w:rPr>
        <w:t>baseline</w:t>
      </w:r>
      <w:r>
        <w:t xml:space="preserve"> </w:t>
      </w:r>
      <w:r>
        <w:rPr>
          <w:rFonts w:hint="eastAsia"/>
        </w:rPr>
        <w:t>to</w:t>
      </w:r>
      <w:r>
        <w:t xml:space="preserve"> </w:t>
      </w:r>
      <w:r>
        <w:rPr>
          <w:rFonts w:hint="eastAsia"/>
        </w:rPr>
        <w:t>support</w:t>
      </w:r>
      <w:r>
        <w:t xml:space="preserve"> </w:t>
      </w:r>
      <w:r>
        <w:rPr>
          <w:rFonts w:hint="eastAsia"/>
        </w:rPr>
        <w:t>data</w:t>
      </w:r>
      <w:r>
        <w:t xml:space="preserve"> </w:t>
      </w:r>
      <w:r>
        <w:rPr>
          <w:rFonts w:hint="eastAsia"/>
        </w:rPr>
        <w:t>collection for</w:t>
      </w:r>
      <w:r>
        <w:t xml:space="preserve"> </w:t>
      </w:r>
      <w:r>
        <w:rPr>
          <w:rFonts w:hint="eastAsia"/>
        </w:rPr>
        <w:t>both</w:t>
      </w:r>
      <w:r>
        <w:t xml:space="preserve"> </w:t>
      </w:r>
      <w:proofErr w:type="spellStart"/>
      <w:r>
        <w:rPr>
          <w:rFonts w:hint="eastAsia"/>
        </w:rPr>
        <w:t>g</w:t>
      </w:r>
      <w:r>
        <w:t>NB</w:t>
      </w:r>
      <w:proofErr w:type="spellEnd"/>
      <w:r>
        <w:t>-</w:t>
      </w:r>
      <w:r>
        <w:rPr>
          <w:rFonts w:hint="eastAsia"/>
        </w:rPr>
        <w:t>side</w:t>
      </w:r>
      <w:r>
        <w:t xml:space="preserve"> </w:t>
      </w:r>
      <w:r>
        <w:rPr>
          <w:rFonts w:hint="eastAsia"/>
        </w:rPr>
        <w:t>and</w:t>
      </w:r>
      <w:r>
        <w:t xml:space="preserve"> OAM-</w:t>
      </w:r>
      <w:r>
        <w:rPr>
          <w:rFonts w:hint="eastAsia"/>
        </w:rPr>
        <w:t>side</w:t>
      </w:r>
      <w:r>
        <w:t>. I</w:t>
      </w:r>
      <w:r>
        <w:rPr>
          <w:rFonts w:hint="eastAsia"/>
        </w:rPr>
        <w:t>mmediate</w:t>
      </w:r>
      <w:r>
        <w:t xml:space="preserve"> MDT </w:t>
      </w:r>
      <w:r>
        <w:rPr>
          <w:rFonts w:hint="eastAsia"/>
        </w:rPr>
        <w:t>configuration</w:t>
      </w:r>
      <w:r>
        <w:t xml:space="preserve"> </w:t>
      </w:r>
      <w:r>
        <w:rPr>
          <w:rFonts w:hint="eastAsia"/>
        </w:rPr>
        <w:t>is</w:t>
      </w:r>
      <w:r>
        <w:t xml:space="preserve"> </w:t>
      </w:r>
      <w:r>
        <w:rPr>
          <w:rFonts w:hint="eastAsia"/>
        </w:rPr>
        <w:t>reusing</w:t>
      </w:r>
      <w:r>
        <w:t xml:space="preserve"> </w:t>
      </w:r>
      <w:r>
        <w:rPr>
          <w:rFonts w:hint="eastAsia"/>
        </w:rPr>
        <w:t>the</w:t>
      </w:r>
      <w:r>
        <w:t xml:space="preserve"> </w:t>
      </w:r>
      <w:r>
        <w:rPr>
          <w:rFonts w:hint="eastAsia"/>
        </w:rPr>
        <w:t>existing</w:t>
      </w:r>
      <w:r>
        <w:t xml:space="preserve"> </w:t>
      </w:r>
      <w:r>
        <w:rPr>
          <w:rFonts w:hint="eastAsia"/>
        </w:rPr>
        <w:t>measurement</w:t>
      </w:r>
      <w:r>
        <w:t xml:space="preserve"> </w:t>
      </w:r>
      <w:r>
        <w:rPr>
          <w:rFonts w:hint="eastAsia"/>
        </w:rPr>
        <w:t>framework</w:t>
      </w:r>
      <w:r>
        <w:t xml:space="preserve">, which </w:t>
      </w:r>
      <w:r>
        <w:rPr>
          <w:rFonts w:hint="eastAsia"/>
        </w:rPr>
        <w:t>means</w:t>
      </w:r>
      <w:r>
        <w:t xml:space="preserve"> </w:t>
      </w:r>
      <w:r>
        <w:rPr>
          <w:rFonts w:hint="eastAsia"/>
        </w:rPr>
        <w:t>the</w:t>
      </w:r>
      <w:r>
        <w:t xml:space="preserve"> </w:t>
      </w:r>
      <w:r>
        <w:rPr>
          <w:rFonts w:hint="eastAsia"/>
        </w:rPr>
        <w:t>configuration</w:t>
      </w:r>
      <w:r>
        <w:t xml:space="preserve"> </w:t>
      </w:r>
      <w:r>
        <w:rPr>
          <w:rFonts w:hint="eastAsia"/>
        </w:rPr>
        <w:t>is</w:t>
      </w:r>
      <w:r>
        <w:t xml:space="preserve"> </w:t>
      </w:r>
      <w:r>
        <w:rPr>
          <w:rFonts w:hint="eastAsia"/>
        </w:rPr>
        <w:t>provided</w:t>
      </w:r>
      <w:r>
        <w:t xml:space="preserve"> </w:t>
      </w:r>
      <w:r>
        <w:rPr>
          <w:rFonts w:hint="eastAsia"/>
        </w:rPr>
        <w:t>by</w:t>
      </w:r>
      <w:r>
        <w:t xml:space="preserve"> </w:t>
      </w:r>
      <w:proofErr w:type="spellStart"/>
      <w:r>
        <w:t>RRCR</w:t>
      </w:r>
      <w:r>
        <w:rPr>
          <w:rFonts w:hint="eastAsia"/>
        </w:rPr>
        <w:t>econfiguration</w:t>
      </w:r>
      <w:proofErr w:type="spellEnd"/>
      <w:r>
        <w:t>. I</w:t>
      </w:r>
      <w:r>
        <w:rPr>
          <w:rFonts w:hint="eastAsia"/>
        </w:rPr>
        <w:t>f</w:t>
      </w:r>
      <w:r>
        <w:t xml:space="preserve"> </w:t>
      </w:r>
      <w:r>
        <w:rPr>
          <w:rFonts w:hint="eastAsia"/>
        </w:rPr>
        <w:t>the</w:t>
      </w:r>
      <w:r>
        <w:t xml:space="preserve"> </w:t>
      </w:r>
      <w:r>
        <w:rPr>
          <w:rFonts w:hint="eastAsia"/>
        </w:rPr>
        <w:t>data</w:t>
      </w:r>
      <w:r>
        <w:t xml:space="preserve"> </w:t>
      </w:r>
      <w:r>
        <w:rPr>
          <w:rFonts w:hint="eastAsia"/>
        </w:rPr>
        <w:t>collection is</w:t>
      </w:r>
      <w:r>
        <w:t xml:space="preserve"> </w:t>
      </w:r>
      <w:r>
        <w:rPr>
          <w:rFonts w:hint="eastAsia"/>
        </w:rPr>
        <w:t>done</w:t>
      </w:r>
      <w:r>
        <w:t xml:space="preserve">, </w:t>
      </w:r>
      <w:r>
        <w:rPr>
          <w:rFonts w:hint="eastAsia"/>
        </w:rPr>
        <w:t>the</w:t>
      </w:r>
      <w:r>
        <w:t xml:space="preserve"> NW </w:t>
      </w:r>
      <w:r>
        <w:rPr>
          <w:rFonts w:hint="eastAsia"/>
        </w:rPr>
        <w:t>could</w:t>
      </w:r>
      <w:r>
        <w:t xml:space="preserve"> </w:t>
      </w:r>
      <w:r>
        <w:rPr>
          <w:rFonts w:hint="eastAsia"/>
        </w:rPr>
        <w:t>explicitly</w:t>
      </w:r>
      <w:r>
        <w:t xml:space="preserve"> </w:t>
      </w:r>
      <w:r>
        <w:rPr>
          <w:rFonts w:hint="eastAsia"/>
        </w:rPr>
        <w:t>release</w:t>
      </w:r>
      <w:r>
        <w:t xml:space="preserve"> </w:t>
      </w:r>
      <w:r>
        <w:rPr>
          <w:rFonts w:hint="eastAsia"/>
        </w:rPr>
        <w:t>the</w:t>
      </w:r>
      <w:r>
        <w:t xml:space="preserve"> </w:t>
      </w:r>
      <w:r>
        <w:rPr>
          <w:rFonts w:hint="eastAsia"/>
        </w:rPr>
        <w:t>configuration</w:t>
      </w:r>
      <w:r>
        <w:t>. B</w:t>
      </w:r>
      <w:r>
        <w:rPr>
          <w:rFonts w:hint="eastAsia"/>
        </w:rPr>
        <w:t>esides</w:t>
      </w:r>
      <w:r>
        <w:t xml:space="preserve"> </w:t>
      </w:r>
      <w:r>
        <w:rPr>
          <w:rFonts w:hint="eastAsia"/>
        </w:rPr>
        <w:t>explicit</w:t>
      </w:r>
      <w:r>
        <w:t xml:space="preserve"> </w:t>
      </w:r>
      <w:r>
        <w:rPr>
          <w:rFonts w:hint="eastAsia"/>
        </w:rPr>
        <w:t>way</w:t>
      </w:r>
      <w:r>
        <w:t xml:space="preserve">, </w:t>
      </w:r>
      <w:r>
        <w:rPr>
          <w:rFonts w:hint="eastAsia"/>
        </w:rPr>
        <w:t>we</w:t>
      </w:r>
      <w:r>
        <w:t xml:space="preserve"> </w:t>
      </w:r>
      <w:r>
        <w:rPr>
          <w:rFonts w:hint="eastAsia"/>
        </w:rPr>
        <w:t>think</w:t>
      </w:r>
      <w:r>
        <w:t xml:space="preserve"> </w:t>
      </w:r>
      <w:r>
        <w:rPr>
          <w:rFonts w:hint="eastAsia"/>
        </w:rPr>
        <w:t>some</w:t>
      </w:r>
      <w:r>
        <w:t xml:space="preserve"> </w:t>
      </w:r>
      <w:r>
        <w:rPr>
          <w:rFonts w:hint="eastAsia"/>
        </w:rPr>
        <w:t>mechanism</w:t>
      </w:r>
      <w:r>
        <w:t xml:space="preserve"> </w:t>
      </w:r>
      <w:r>
        <w:rPr>
          <w:rFonts w:hint="eastAsia"/>
        </w:rPr>
        <w:t>from</w:t>
      </w:r>
      <w:r>
        <w:t xml:space="preserve"> </w:t>
      </w:r>
      <w:r>
        <w:rPr>
          <w:rFonts w:hint="eastAsia"/>
        </w:rPr>
        <w:t>logged</w:t>
      </w:r>
      <w:r>
        <w:t xml:space="preserve"> MDT </w:t>
      </w:r>
      <w:r>
        <w:rPr>
          <w:rFonts w:hint="eastAsia"/>
        </w:rPr>
        <w:t>can</w:t>
      </w:r>
      <w:r>
        <w:t xml:space="preserve"> </w:t>
      </w:r>
      <w:r>
        <w:rPr>
          <w:rFonts w:hint="eastAsia"/>
        </w:rPr>
        <w:t>be</w:t>
      </w:r>
      <w:r>
        <w:t xml:space="preserve"> </w:t>
      </w:r>
      <w:r>
        <w:rPr>
          <w:rFonts w:hint="eastAsia"/>
        </w:rPr>
        <w:t>referred</w:t>
      </w:r>
      <w:r>
        <w:t xml:space="preserve">, </w:t>
      </w:r>
      <w:r w:rsidR="00BC120B">
        <w:t>i.e., using</w:t>
      </w:r>
      <w:r>
        <w:t xml:space="preserve"> </w:t>
      </w:r>
      <w:r>
        <w:rPr>
          <w:rFonts w:hint="eastAsia"/>
        </w:rPr>
        <w:t>maximum</w:t>
      </w:r>
      <w:r>
        <w:t xml:space="preserve"> logging duration, </w:t>
      </w:r>
      <w:r>
        <w:rPr>
          <w:rFonts w:hint="eastAsia"/>
        </w:rPr>
        <w:t>or</w:t>
      </w:r>
      <w:r>
        <w:t xml:space="preserve"> </w:t>
      </w:r>
      <w:r>
        <w:rPr>
          <w:rFonts w:hint="eastAsia"/>
        </w:rPr>
        <w:t>maximum</w:t>
      </w:r>
      <w:r>
        <w:t xml:space="preserve"> </w:t>
      </w:r>
      <w:r>
        <w:rPr>
          <w:rFonts w:hint="eastAsia"/>
        </w:rPr>
        <w:t>data</w:t>
      </w:r>
      <w:r>
        <w:t xml:space="preserve"> </w:t>
      </w:r>
      <w:r>
        <w:rPr>
          <w:rFonts w:hint="eastAsia"/>
        </w:rPr>
        <w:t>size</w:t>
      </w:r>
      <w:r>
        <w:t xml:space="preserve"> required by NW </w:t>
      </w:r>
      <w:r>
        <w:rPr>
          <w:rFonts w:hint="eastAsia"/>
        </w:rPr>
        <w:t>could</w:t>
      </w:r>
      <w:r>
        <w:t xml:space="preserve"> </w:t>
      </w:r>
      <w:r>
        <w:rPr>
          <w:rFonts w:hint="eastAsia"/>
        </w:rPr>
        <w:t>be</w:t>
      </w:r>
      <w:r>
        <w:t xml:space="preserve"> considered </w:t>
      </w:r>
      <w:r>
        <w:rPr>
          <w:rFonts w:hint="eastAsia"/>
        </w:rPr>
        <w:t>to</w:t>
      </w:r>
      <w:r>
        <w:t xml:space="preserve"> </w:t>
      </w:r>
      <w:r>
        <w:rPr>
          <w:rFonts w:hint="eastAsia"/>
        </w:rPr>
        <w:t>let</w:t>
      </w:r>
      <w:r>
        <w:t xml:space="preserve"> UE </w:t>
      </w:r>
      <w:r>
        <w:rPr>
          <w:rFonts w:hint="eastAsia"/>
        </w:rPr>
        <w:t>release</w:t>
      </w:r>
      <w:r>
        <w:t xml:space="preserve"> </w:t>
      </w:r>
      <w:r>
        <w:rPr>
          <w:rFonts w:hint="eastAsia"/>
        </w:rPr>
        <w:t>the</w:t>
      </w:r>
      <w:r>
        <w:t xml:space="preserve"> </w:t>
      </w:r>
      <w:r>
        <w:rPr>
          <w:rFonts w:hint="eastAsia"/>
        </w:rPr>
        <w:t>configuration</w:t>
      </w:r>
      <w:r>
        <w:t xml:space="preserve"> </w:t>
      </w:r>
      <w:r>
        <w:rPr>
          <w:rFonts w:hint="eastAsia"/>
        </w:rPr>
        <w:t>automatically</w:t>
      </w:r>
      <w:r>
        <w:t xml:space="preserve">, </w:t>
      </w:r>
      <w:r>
        <w:rPr>
          <w:rFonts w:hint="eastAsia"/>
        </w:rPr>
        <w:t>in</w:t>
      </w:r>
      <w:r>
        <w:t xml:space="preserve"> </w:t>
      </w:r>
      <w:r>
        <w:rPr>
          <w:rFonts w:hint="eastAsia"/>
        </w:rPr>
        <w:t>this</w:t>
      </w:r>
      <w:r>
        <w:t xml:space="preserve"> </w:t>
      </w:r>
      <w:r>
        <w:rPr>
          <w:rFonts w:hint="eastAsia"/>
        </w:rPr>
        <w:t>way</w:t>
      </w:r>
      <w:r>
        <w:t xml:space="preserve">, NW-UE signalling interaction </w:t>
      </w:r>
      <w:r>
        <w:rPr>
          <w:rFonts w:hint="eastAsia"/>
        </w:rPr>
        <w:t>could</w:t>
      </w:r>
      <w:r>
        <w:t xml:space="preserve"> </w:t>
      </w:r>
      <w:r>
        <w:rPr>
          <w:rFonts w:hint="eastAsia"/>
        </w:rPr>
        <w:t>be</w:t>
      </w:r>
      <w:r>
        <w:t xml:space="preserve"> </w:t>
      </w:r>
      <w:r>
        <w:rPr>
          <w:rFonts w:hint="eastAsia"/>
        </w:rPr>
        <w:t>reduced</w:t>
      </w:r>
      <w:r>
        <w:t>. F</w:t>
      </w:r>
      <w:r>
        <w:rPr>
          <w:rFonts w:hint="eastAsia"/>
        </w:rPr>
        <w:t>or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for</w:t>
      </w:r>
      <w:r>
        <w:t xml:space="preserve"> 12 </w:t>
      </w:r>
      <w:r>
        <w:rPr>
          <w:rFonts w:hint="eastAsia"/>
        </w:rPr>
        <w:t>hours</w:t>
      </w:r>
      <w:r>
        <w:t xml:space="preserve"> (e.g., at night), </w:t>
      </w:r>
      <w:r>
        <w:rPr>
          <w:rFonts w:hint="eastAsia"/>
        </w:rPr>
        <w:t>when</w:t>
      </w:r>
      <w:r>
        <w:t xml:space="preserve"> </w:t>
      </w:r>
      <w:r>
        <w:rPr>
          <w:rFonts w:hint="eastAsia"/>
        </w:rPr>
        <w:t>timer</w:t>
      </w:r>
      <w:r>
        <w:t xml:space="preserve"> </w:t>
      </w:r>
      <w:r>
        <w:rPr>
          <w:rFonts w:hint="eastAsia"/>
        </w:rPr>
        <w:t>is</w:t>
      </w:r>
      <w:r>
        <w:t xml:space="preserve"> </w:t>
      </w:r>
      <w:r>
        <w:rPr>
          <w:rFonts w:hint="eastAsia"/>
        </w:rPr>
        <w:t>expired</w:t>
      </w:r>
      <w:r>
        <w:t xml:space="preserve">, </w:t>
      </w:r>
      <w:r>
        <w:rPr>
          <w:rFonts w:hint="eastAsia"/>
        </w:rPr>
        <w:t>the</w:t>
      </w:r>
      <w:r>
        <w:t xml:space="preserve"> </w:t>
      </w:r>
      <w:r>
        <w:rPr>
          <w:rFonts w:hint="eastAsia"/>
        </w:rPr>
        <w:t>data</w:t>
      </w:r>
      <w:r>
        <w:t xml:space="preserve"> </w:t>
      </w:r>
      <w:r>
        <w:rPr>
          <w:rFonts w:hint="eastAsia"/>
        </w:rPr>
        <w:t>collection</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w:t>
      </w:r>
      <w:r w:rsidR="006F46B4">
        <w:t>A</w:t>
      </w:r>
      <w:r w:rsidR="006F46B4">
        <w:rPr>
          <w:rFonts w:hint="eastAsia"/>
        </w:rPr>
        <w:t>nother</w:t>
      </w:r>
      <w:r w:rsidR="006F46B4">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up</w:t>
      </w:r>
      <w:r>
        <w:t xml:space="preserve"> </w:t>
      </w:r>
      <w:r>
        <w:rPr>
          <w:rFonts w:hint="eastAsia"/>
        </w:rPr>
        <w:t>to</w:t>
      </w:r>
      <w:r>
        <w:t xml:space="preserve"> X MB </w:t>
      </w:r>
      <w:r>
        <w:rPr>
          <w:rFonts w:hint="eastAsia"/>
        </w:rPr>
        <w:t>data</w:t>
      </w:r>
      <w:r>
        <w:t xml:space="preserve">, </w:t>
      </w:r>
      <w:r>
        <w:rPr>
          <w:rFonts w:hint="eastAsia"/>
        </w:rPr>
        <w:t>and</w:t>
      </w:r>
      <w:r>
        <w:t xml:space="preserve"> </w:t>
      </w:r>
      <w:r>
        <w:rPr>
          <w:rFonts w:hint="eastAsia"/>
        </w:rPr>
        <w:t>the</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w:t>
      </w:r>
      <w:r>
        <w:rPr>
          <w:rFonts w:hint="eastAsia"/>
        </w:rPr>
        <w:t>once</w:t>
      </w:r>
      <w:r>
        <w:t xml:space="preserve"> </w:t>
      </w:r>
      <w:r>
        <w:rPr>
          <w:rFonts w:hint="eastAsia"/>
        </w:rPr>
        <w:t>the</w:t>
      </w:r>
      <w:r>
        <w:t xml:space="preserve"> UE </w:t>
      </w:r>
      <w:r w:rsidR="0002548B">
        <w:rPr>
          <w:rFonts w:hint="eastAsia"/>
        </w:rPr>
        <w:t>report</w:t>
      </w:r>
      <w:r w:rsidR="0002548B">
        <w:t xml:space="preserve"> </w:t>
      </w:r>
      <w:r w:rsidR="0002548B">
        <w:rPr>
          <w:rFonts w:hint="eastAsia"/>
        </w:rPr>
        <w:t>data</w:t>
      </w:r>
      <w:r>
        <w:t xml:space="preserve"> </w:t>
      </w:r>
      <w:r>
        <w:rPr>
          <w:rFonts w:hint="eastAsia"/>
        </w:rPr>
        <w:t>up</w:t>
      </w:r>
      <w:r>
        <w:t xml:space="preserve"> </w:t>
      </w:r>
      <w:r>
        <w:rPr>
          <w:rFonts w:hint="eastAsia"/>
        </w:rPr>
        <w:t>to</w:t>
      </w:r>
      <w:r>
        <w:t xml:space="preserve"> X MB </w:t>
      </w:r>
      <w:r>
        <w:rPr>
          <w:rFonts w:hint="eastAsia"/>
        </w:rPr>
        <w:t>data</w:t>
      </w:r>
      <w:r>
        <w:t>.</w:t>
      </w:r>
    </w:p>
    <w:p w14:paraId="7D748D34" w14:textId="02F64B7A" w:rsidR="00A40D5A" w:rsidRPr="003D018F" w:rsidRDefault="003D018F" w:rsidP="00A40D5A">
      <w:pPr>
        <w:rPr>
          <w:b/>
        </w:rPr>
      </w:pPr>
      <w:r>
        <w:rPr>
          <w:b/>
        </w:rPr>
        <w:t xml:space="preserve">Proposal-2: maximum </w:t>
      </w:r>
      <w:r w:rsidR="00963785">
        <w:rPr>
          <w:rFonts w:hint="eastAsia"/>
          <w:b/>
        </w:rPr>
        <w:t>logging</w:t>
      </w:r>
      <w:r w:rsidR="00963785">
        <w:rPr>
          <w:b/>
        </w:rPr>
        <w:t xml:space="preserve"> </w:t>
      </w:r>
      <w:r w:rsidR="00963785">
        <w:rPr>
          <w:rFonts w:hint="eastAsia"/>
          <w:b/>
        </w:rPr>
        <w:t>duration</w:t>
      </w:r>
      <w:r w:rsidR="00963785">
        <w:rPr>
          <w:b/>
        </w:rPr>
        <w:t xml:space="preserve"> </w:t>
      </w:r>
      <w:r>
        <w:rPr>
          <w:b/>
        </w:rPr>
        <w:t xml:space="preserve">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reported data up to max </w:t>
      </w:r>
      <w:r w:rsidR="0063226B">
        <w:rPr>
          <w:rFonts w:hint="eastAsia"/>
          <w:b/>
        </w:rPr>
        <w:t>duration</w:t>
      </w:r>
      <w:r>
        <w:rPr>
          <w:b/>
        </w:rPr>
        <w:t>/size, the UE release the configuration.</w:t>
      </w:r>
    </w:p>
    <w:p w14:paraId="5503650F" w14:textId="415B27BB" w:rsidR="009A0918" w:rsidRDefault="00A11B35" w:rsidP="00750775">
      <w:pPr>
        <w:pStyle w:val="1"/>
        <w:numPr>
          <w:ilvl w:val="0"/>
          <w:numId w:val="0"/>
        </w:numPr>
      </w:pPr>
      <w:r>
        <w:t xml:space="preserve">3 </w:t>
      </w:r>
      <w:r>
        <w:rPr>
          <w:rFonts w:hint="eastAsia"/>
        </w:rPr>
        <w:t>Conclusions</w:t>
      </w:r>
    </w:p>
    <w:p w14:paraId="07C725E0" w14:textId="77777777" w:rsidR="00AB1D2F" w:rsidRPr="007E5630" w:rsidRDefault="00AB1D2F" w:rsidP="00AB1D2F">
      <w:pPr>
        <w:rPr>
          <w:b/>
        </w:rPr>
      </w:pPr>
      <w:r>
        <w:rPr>
          <w:b/>
        </w:rPr>
        <w:t>P</w:t>
      </w:r>
      <w:r>
        <w:rPr>
          <w:rFonts w:hint="eastAsia"/>
          <w:b/>
        </w:rPr>
        <w:t>roposal</w:t>
      </w:r>
      <w:r>
        <w:rPr>
          <w:b/>
        </w:rPr>
        <w:t xml:space="preserve">-1: </w:t>
      </w:r>
      <w:r w:rsidRPr="007E5630">
        <w:rPr>
          <w:rFonts w:hint="eastAsia"/>
          <w:b/>
        </w:rPr>
        <w:t>support</w:t>
      </w:r>
      <w:r w:rsidRPr="007E5630">
        <w:rPr>
          <w:b/>
        </w:rPr>
        <w:t xml:space="preserve"> </w:t>
      </w:r>
      <w:r w:rsidRPr="007E5630">
        <w:rPr>
          <w:b/>
          <w:lang w:val="en-US"/>
        </w:rPr>
        <w:t>AS buffer</w:t>
      </w:r>
      <w:r w:rsidRPr="007E5630">
        <w:rPr>
          <w:b/>
        </w:rPr>
        <w:t xml:space="preserve"> </w:t>
      </w:r>
      <w:r w:rsidRPr="007E5630">
        <w:rPr>
          <w:rFonts w:hint="eastAsia"/>
          <w:b/>
        </w:rPr>
        <w:t>event</w:t>
      </w:r>
      <w:r>
        <w:rPr>
          <w:b/>
        </w:rPr>
        <w:t>-</w:t>
      </w:r>
      <w:r>
        <w:rPr>
          <w:rFonts w:hint="eastAsia"/>
          <w:b/>
        </w:rPr>
        <w:t>based</w:t>
      </w:r>
      <w:r>
        <w:rPr>
          <w:b/>
        </w:rPr>
        <w:t xml:space="preserve"> </w:t>
      </w:r>
      <w:r>
        <w:rPr>
          <w:rFonts w:hint="eastAsia"/>
          <w:b/>
        </w:rPr>
        <w:t>availability</w:t>
      </w:r>
      <w:r>
        <w:rPr>
          <w:b/>
        </w:rPr>
        <w:t xml:space="preserve"> </w:t>
      </w:r>
      <w:r>
        <w:rPr>
          <w:rFonts w:hint="eastAsia"/>
          <w:b/>
        </w:rPr>
        <w:t>indication</w:t>
      </w:r>
      <w:r>
        <w:rPr>
          <w:b/>
        </w:rPr>
        <w:t xml:space="preserve">, i.e., </w:t>
      </w:r>
      <w:r>
        <w:rPr>
          <w:rFonts w:hint="eastAsia"/>
          <w:b/>
        </w:rPr>
        <w:t>when</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 xml:space="preserve"> </w:t>
      </w:r>
      <w:r>
        <w:rPr>
          <w:rFonts w:hint="eastAsia"/>
          <w:b/>
        </w:rPr>
        <w:t>size</w:t>
      </w:r>
      <w:r>
        <w:rPr>
          <w:b/>
        </w:rPr>
        <w:t xml:space="preserve"> </w:t>
      </w:r>
      <w:r>
        <w:rPr>
          <w:rFonts w:hint="eastAsia"/>
          <w:b/>
        </w:rPr>
        <w:t>reach</w:t>
      </w:r>
      <w:r>
        <w:rPr>
          <w:b/>
        </w:rPr>
        <w:t xml:space="preserve"> </w:t>
      </w:r>
      <w:r>
        <w:rPr>
          <w:rFonts w:hint="eastAsia"/>
          <w:b/>
        </w:rPr>
        <w:t>to</w:t>
      </w:r>
      <w:r>
        <w:rPr>
          <w:b/>
        </w:rPr>
        <w:t xml:space="preserve"> UE </w:t>
      </w:r>
      <w:r>
        <w:rPr>
          <w:rFonts w:hint="eastAsia"/>
          <w:b/>
        </w:rPr>
        <w:t>buffer</w:t>
      </w:r>
      <w:r>
        <w:rPr>
          <w:b/>
        </w:rPr>
        <w:t xml:space="preserve"> </w:t>
      </w:r>
      <w:r>
        <w:rPr>
          <w:rFonts w:hint="eastAsia"/>
          <w:b/>
        </w:rPr>
        <w:t>size</w:t>
      </w:r>
      <w:r>
        <w:rPr>
          <w:b/>
        </w:rPr>
        <w:t xml:space="preserve"> </w:t>
      </w:r>
      <w:r>
        <w:rPr>
          <w:rFonts w:hint="eastAsia"/>
          <w:b/>
        </w:rPr>
        <w:t>limitation</w:t>
      </w:r>
      <w:r>
        <w:rPr>
          <w:b/>
        </w:rPr>
        <w:t xml:space="preserve">, </w:t>
      </w:r>
      <w:r>
        <w:rPr>
          <w:rFonts w:hint="eastAsia"/>
          <w:b/>
        </w:rPr>
        <w:t>the</w:t>
      </w:r>
      <w:r>
        <w:rPr>
          <w:b/>
        </w:rPr>
        <w:t xml:space="preserve"> UE send the </w:t>
      </w:r>
      <w:r>
        <w:rPr>
          <w:rFonts w:hint="eastAsia"/>
          <w:b/>
        </w:rPr>
        <w:t>availability</w:t>
      </w:r>
      <w:r>
        <w:rPr>
          <w:b/>
        </w:rPr>
        <w:t xml:space="preserve"> </w:t>
      </w:r>
      <w:r>
        <w:rPr>
          <w:rFonts w:hint="eastAsia"/>
          <w:b/>
        </w:rPr>
        <w:t>indication</w:t>
      </w:r>
      <w:r>
        <w:rPr>
          <w:b/>
        </w:rPr>
        <w:t xml:space="preserve"> to NW.</w:t>
      </w:r>
    </w:p>
    <w:p w14:paraId="6110109E" w14:textId="4C8C3482" w:rsidR="00750775" w:rsidRPr="00AB1D2F" w:rsidRDefault="00AB1D2F" w:rsidP="00750775">
      <w:pPr>
        <w:rPr>
          <w:b/>
        </w:rPr>
      </w:pPr>
      <w:r>
        <w:rPr>
          <w:b/>
        </w:rPr>
        <w:lastRenderedPageBreak/>
        <w:t xml:space="preserve">Proposal-2: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reported data up to max </w:t>
      </w:r>
      <w:r>
        <w:rPr>
          <w:rFonts w:hint="eastAsia"/>
          <w:b/>
        </w:rPr>
        <w:t>duration</w:t>
      </w:r>
      <w:r>
        <w:rPr>
          <w:b/>
        </w:rPr>
        <w:t>/size, the UE release the configuration.</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C3C73" w14:textId="77777777" w:rsidR="002E75F1" w:rsidRDefault="002E75F1" w:rsidP="00855939">
      <w:pPr>
        <w:spacing w:after="0" w:line="240" w:lineRule="auto"/>
      </w:pPr>
      <w:r>
        <w:separator/>
      </w:r>
    </w:p>
  </w:endnote>
  <w:endnote w:type="continuationSeparator" w:id="0">
    <w:p w14:paraId="0DCB3A10" w14:textId="77777777" w:rsidR="002E75F1" w:rsidRDefault="002E75F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737DB" w14:textId="77777777" w:rsidR="002E75F1" w:rsidRDefault="002E75F1" w:rsidP="00855939">
      <w:pPr>
        <w:spacing w:after="0" w:line="240" w:lineRule="auto"/>
      </w:pPr>
      <w:r>
        <w:separator/>
      </w:r>
    </w:p>
  </w:footnote>
  <w:footnote w:type="continuationSeparator" w:id="0">
    <w:p w14:paraId="63687B89" w14:textId="77777777" w:rsidR="002E75F1" w:rsidRDefault="002E75F1"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2"/>
  </w:num>
  <w:num w:numId="11">
    <w:abstractNumId w:val="29"/>
  </w:num>
  <w:num w:numId="12">
    <w:abstractNumId w:val="43"/>
  </w:num>
  <w:num w:numId="13">
    <w:abstractNumId w:val="34"/>
  </w:num>
  <w:num w:numId="14">
    <w:abstractNumId w:val="38"/>
  </w:num>
  <w:num w:numId="15">
    <w:abstractNumId w:val="32"/>
  </w:num>
  <w:num w:numId="16">
    <w:abstractNumId w:val="36"/>
  </w:num>
  <w:num w:numId="17">
    <w:abstractNumId w:val="31"/>
  </w:num>
  <w:num w:numId="18">
    <w:abstractNumId w:val="12"/>
  </w:num>
  <w:num w:numId="19">
    <w:abstractNumId w:val="39"/>
  </w:num>
  <w:num w:numId="20">
    <w:abstractNumId w:val="40"/>
  </w:num>
  <w:num w:numId="21">
    <w:abstractNumId w:val="17"/>
  </w:num>
  <w:num w:numId="22">
    <w:abstractNumId w:val="30"/>
  </w:num>
  <w:num w:numId="23">
    <w:abstractNumId w:val="19"/>
  </w:num>
  <w:num w:numId="24">
    <w:abstractNumId w:val="41"/>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C25"/>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548B"/>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2BD7"/>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60A"/>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040B"/>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4C88"/>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2B8"/>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E75F1"/>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8AA"/>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4F28"/>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2B6F"/>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3DB4"/>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018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13B"/>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549"/>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1BAD"/>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1849"/>
    <w:rsid w:val="004F2169"/>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A99"/>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304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26B"/>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1EB9"/>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52"/>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6B4"/>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160"/>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2DE2"/>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5630"/>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C31"/>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785"/>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191"/>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1D2F"/>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88"/>
    <w:rsid w:val="00BA4898"/>
    <w:rsid w:val="00BA4E28"/>
    <w:rsid w:val="00BA5E90"/>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0B"/>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1E86"/>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59A2"/>
    <w:rsid w:val="00C66447"/>
    <w:rsid w:val="00C67870"/>
    <w:rsid w:val="00C679CB"/>
    <w:rsid w:val="00C70826"/>
    <w:rsid w:val="00C71FFC"/>
    <w:rsid w:val="00C73230"/>
    <w:rsid w:val="00C73A4B"/>
    <w:rsid w:val="00C73DA6"/>
    <w:rsid w:val="00C7603C"/>
    <w:rsid w:val="00C76152"/>
    <w:rsid w:val="00C76719"/>
    <w:rsid w:val="00C76AC5"/>
    <w:rsid w:val="00C7789A"/>
    <w:rsid w:val="00C80393"/>
    <w:rsid w:val="00C81646"/>
    <w:rsid w:val="00C82417"/>
    <w:rsid w:val="00C82960"/>
    <w:rsid w:val="00C82D9A"/>
    <w:rsid w:val="00C83067"/>
    <w:rsid w:val="00C83F19"/>
    <w:rsid w:val="00C83F5E"/>
    <w:rsid w:val="00C84BD8"/>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6427"/>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57CE0"/>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ADE"/>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1B05"/>
    <w:rsid w:val="00E421BF"/>
    <w:rsid w:val="00E4240A"/>
    <w:rsid w:val="00E44287"/>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6E4"/>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021"/>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75E"/>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4BD"/>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C14A1-A619-4796-B2A5-5C07C1D08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3</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1639</cp:revision>
  <dcterms:created xsi:type="dcterms:W3CDTF">2021-12-28T06:12:00Z</dcterms:created>
  <dcterms:modified xsi:type="dcterms:W3CDTF">2024-11-07T09:58:00Z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